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832A8" w14:textId="77777777" w:rsidR="00C4535E" w:rsidRDefault="00C4535E" w:rsidP="00C4535E">
      <w:pPr>
        <w:pStyle w:val="a5"/>
        <w:jc w:val="right"/>
        <w:rPr>
          <w:rFonts w:ascii="Times New Roman" w:hAnsi="Times New Roman" w:cs="Times New Roman"/>
          <w:sz w:val="16"/>
          <w:szCs w:val="16"/>
          <w:lang w:val="ru-RU"/>
        </w:rPr>
      </w:pPr>
      <w:bookmarkStart w:id="0" w:name="z224"/>
      <w:r>
        <w:rPr>
          <w:rFonts w:ascii="Times New Roman" w:hAnsi="Times New Roman" w:cs="Times New Roman"/>
          <w:sz w:val="16"/>
          <w:szCs w:val="16"/>
          <w:lang w:val="ru-RU"/>
        </w:rPr>
        <w:t>Приложение 7</w:t>
      </w:r>
      <w:r>
        <w:rPr>
          <w:rFonts w:ascii="Times New Roman" w:hAnsi="Times New Roman" w:cs="Times New Roman"/>
          <w:sz w:val="16"/>
          <w:szCs w:val="16"/>
        </w:rPr>
        <w:t>            </w:t>
      </w:r>
      <w:r>
        <w:rPr>
          <w:rFonts w:ascii="Times New Roman" w:hAnsi="Times New Roman" w:cs="Times New Roman"/>
          <w:sz w:val="16"/>
          <w:szCs w:val="16"/>
          <w:lang w:val="ru-RU"/>
        </w:rPr>
        <w:t xml:space="preserve"> </w:t>
      </w:r>
      <w:r>
        <w:rPr>
          <w:rFonts w:ascii="Times New Roman" w:hAnsi="Times New Roman" w:cs="Times New Roman"/>
          <w:sz w:val="16"/>
          <w:szCs w:val="16"/>
          <w:lang w:val="ru-RU"/>
        </w:rPr>
        <w:br/>
        <w:t>к Типовой конкурсной документации</w:t>
      </w:r>
      <w:r>
        <w:rPr>
          <w:rFonts w:ascii="Times New Roman" w:hAnsi="Times New Roman" w:cs="Times New Roman"/>
          <w:sz w:val="16"/>
          <w:szCs w:val="16"/>
          <w:lang w:val="ru-RU"/>
        </w:rPr>
        <w:br/>
        <w:t>по приобретению товаров, связанных с</w:t>
      </w:r>
      <w:r>
        <w:rPr>
          <w:rFonts w:ascii="Times New Roman" w:hAnsi="Times New Roman" w:cs="Times New Roman"/>
          <w:sz w:val="16"/>
          <w:szCs w:val="16"/>
          <w:lang w:val="ru-RU"/>
        </w:rPr>
        <w:br/>
        <w:t xml:space="preserve"> обеспечением питания детей,</w:t>
      </w:r>
      <w:r>
        <w:rPr>
          <w:rFonts w:ascii="Times New Roman" w:hAnsi="Times New Roman" w:cs="Times New Roman"/>
          <w:sz w:val="16"/>
          <w:szCs w:val="16"/>
        </w:rPr>
        <w:t>    </w:t>
      </w:r>
      <w:r>
        <w:rPr>
          <w:rFonts w:ascii="Times New Roman" w:hAnsi="Times New Roman" w:cs="Times New Roman"/>
          <w:sz w:val="16"/>
          <w:szCs w:val="16"/>
          <w:lang w:val="ru-RU"/>
        </w:rPr>
        <w:t xml:space="preserve"> </w:t>
      </w:r>
      <w:r>
        <w:rPr>
          <w:rFonts w:ascii="Times New Roman" w:hAnsi="Times New Roman" w:cs="Times New Roman"/>
          <w:sz w:val="16"/>
          <w:szCs w:val="16"/>
          <w:lang w:val="ru-RU"/>
        </w:rPr>
        <w:br/>
        <w:t xml:space="preserve"> воспитывающихся и обучающихся в</w:t>
      </w:r>
      <w:r>
        <w:rPr>
          <w:rFonts w:ascii="Times New Roman" w:hAnsi="Times New Roman" w:cs="Times New Roman"/>
          <w:sz w:val="16"/>
          <w:szCs w:val="16"/>
        </w:rPr>
        <w:t>  </w:t>
      </w:r>
      <w:r>
        <w:rPr>
          <w:rFonts w:ascii="Times New Roman" w:hAnsi="Times New Roman" w:cs="Times New Roman"/>
          <w:sz w:val="16"/>
          <w:szCs w:val="16"/>
          <w:lang w:val="ru-RU"/>
        </w:rPr>
        <w:t xml:space="preserve"> </w:t>
      </w:r>
      <w:r>
        <w:rPr>
          <w:rFonts w:ascii="Times New Roman" w:hAnsi="Times New Roman" w:cs="Times New Roman"/>
          <w:sz w:val="16"/>
          <w:szCs w:val="16"/>
          <w:lang w:val="ru-RU"/>
        </w:rPr>
        <w:br/>
        <w:t>дошкольных организациях образования,</w:t>
      </w:r>
      <w:r>
        <w:rPr>
          <w:rFonts w:ascii="Times New Roman" w:hAnsi="Times New Roman" w:cs="Times New Roman"/>
          <w:sz w:val="16"/>
          <w:szCs w:val="16"/>
          <w:lang w:val="ru-RU"/>
        </w:rPr>
        <w:br/>
        <w:t xml:space="preserve"> созданных в организационно-правовой </w:t>
      </w:r>
      <w:r>
        <w:rPr>
          <w:rFonts w:ascii="Times New Roman" w:hAnsi="Times New Roman" w:cs="Times New Roman"/>
          <w:sz w:val="16"/>
          <w:szCs w:val="16"/>
          <w:lang w:val="ru-RU"/>
        </w:rPr>
        <w:br/>
        <w:t xml:space="preserve"> форме государственного учреждения, </w:t>
      </w:r>
      <w:r>
        <w:rPr>
          <w:rFonts w:ascii="Times New Roman" w:hAnsi="Times New Roman" w:cs="Times New Roman"/>
          <w:sz w:val="16"/>
          <w:szCs w:val="16"/>
          <w:lang w:val="ru-RU"/>
        </w:rPr>
        <w:br/>
        <w:t xml:space="preserve"> организациях образования для</w:t>
      </w:r>
      <w:r>
        <w:rPr>
          <w:rFonts w:ascii="Times New Roman" w:hAnsi="Times New Roman" w:cs="Times New Roman"/>
          <w:sz w:val="16"/>
          <w:szCs w:val="16"/>
        </w:rPr>
        <w:t>   </w:t>
      </w:r>
      <w:r>
        <w:rPr>
          <w:rFonts w:ascii="Times New Roman" w:hAnsi="Times New Roman" w:cs="Times New Roman"/>
          <w:sz w:val="16"/>
          <w:szCs w:val="16"/>
          <w:lang w:val="ru-RU"/>
        </w:rPr>
        <w:t xml:space="preserve"> </w:t>
      </w:r>
      <w:r>
        <w:rPr>
          <w:rFonts w:ascii="Times New Roman" w:hAnsi="Times New Roman" w:cs="Times New Roman"/>
          <w:sz w:val="16"/>
          <w:szCs w:val="16"/>
          <w:lang w:val="ru-RU"/>
        </w:rPr>
        <w:br/>
        <w:t xml:space="preserve"> детей-сирот и детей, оставшихся</w:t>
      </w:r>
      <w:r>
        <w:rPr>
          <w:rFonts w:ascii="Times New Roman" w:hAnsi="Times New Roman" w:cs="Times New Roman"/>
          <w:sz w:val="16"/>
          <w:szCs w:val="16"/>
        </w:rPr>
        <w:t> </w:t>
      </w:r>
      <w:r>
        <w:rPr>
          <w:rFonts w:ascii="Times New Roman" w:hAnsi="Times New Roman" w:cs="Times New Roman"/>
          <w:sz w:val="16"/>
          <w:szCs w:val="16"/>
          <w:lang w:val="ru-RU"/>
        </w:rPr>
        <w:t xml:space="preserve"> </w:t>
      </w:r>
      <w:r>
        <w:rPr>
          <w:rFonts w:ascii="Times New Roman" w:hAnsi="Times New Roman" w:cs="Times New Roman"/>
          <w:sz w:val="16"/>
          <w:szCs w:val="16"/>
          <w:lang w:val="ru-RU"/>
        </w:rPr>
        <w:br/>
        <w:t xml:space="preserve"> без попечения родителей</w:t>
      </w:r>
      <w:r>
        <w:rPr>
          <w:rFonts w:ascii="Times New Roman" w:hAnsi="Times New Roman" w:cs="Times New Roman"/>
          <w:sz w:val="16"/>
          <w:szCs w:val="16"/>
        </w:rPr>
        <w:t>      </w:t>
      </w:r>
      <w:r>
        <w:rPr>
          <w:rFonts w:ascii="Times New Roman" w:hAnsi="Times New Roman" w:cs="Times New Roman"/>
          <w:sz w:val="16"/>
          <w:szCs w:val="16"/>
          <w:lang w:val="ru-RU"/>
        </w:rPr>
        <w:t xml:space="preserve"> </w:t>
      </w:r>
    </w:p>
    <w:p w14:paraId="2CCC22C9" w14:textId="77777777" w:rsidR="00C4535E" w:rsidRPr="003F69EE" w:rsidRDefault="00C4535E" w:rsidP="00C4535E">
      <w:pPr>
        <w:spacing w:after="0"/>
        <w:jc w:val="center"/>
        <w:rPr>
          <w:rFonts w:ascii="Times New Roman" w:hAnsi="Times New Roman" w:cs="Times New Roman"/>
          <w:b/>
          <w:color w:val="000000"/>
          <w:sz w:val="24"/>
          <w:szCs w:val="24"/>
          <w:lang w:val="ru-RU"/>
        </w:rPr>
      </w:pPr>
      <w:bookmarkStart w:id="1" w:name="z225"/>
      <w:bookmarkEnd w:id="0"/>
    </w:p>
    <w:bookmarkEnd w:id="1"/>
    <w:p w14:paraId="7FE482EA" w14:textId="77777777" w:rsidR="00F85637" w:rsidRPr="00F85637" w:rsidRDefault="00F85637" w:rsidP="00F85637">
      <w:pPr>
        <w:contextualSpacing/>
        <w:jc w:val="center"/>
        <w:rPr>
          <w:b/>
          <w:bCs/>
          <w:lang w:val="ru-RU"/>
        </w:rPr>
      </w:pPr>
      <w:r w:rsidRPr="00F85637">
        <w:rPr>
          <w:b/>
          <w:bCs/>
          <w:lang w:val="ru-RU"/>
        </w:rPr>
        <w:t>ДОГОВОР</w:t>
      </w:r>
    </w:p>
    <w:p w14:paraId="7C7F3EFE" w14:textId="77777777" w:rsidR="00F85637" w:rsidRPr="00F85637" w:rsidRDefault="00F85637" w:rsidP="00F85637">
      <w:pPr>
        <w:contextualSpacing/>
        <w:jc w:val="center"/>
        <w:rPr>
          <w:b/>
          <w:bCs/>
          <w:lang w:val="ru-RU"/>
        </w:rPr>
      </w:pPr>
      <w:r w:rsidRPr="00F85637">
        <w:rPr>
          <w:b/>
          <w:bCs/>
          <w:lang w:val="ru-RU"/>
        </w:rPr>
        <w:t>на оказание услуг по организации летнего отдыха и оздоровления детей</w:t>
      </w:r>
    </w:p>
    <w:p w14:paraId="38A09D5F" w14:textId="23D08D19" w:rsidR="00F85637" w:rsidRPr="00F85637" w:rsidRDefault="00F85637" w:rsidP="00F85637">
      <w:pPr>
        <w:contextualSpacing/>
        <w:jc w:val="center"/>
        <w:rPr>
          <w:b/>
          <w:bCs/>
          <w:lang w:val="ru-RU"/>
        </w:rPr>
      </w:pPr>
      <w:r w:rsidRPr="00F85637">
        <w:rPr>
          <w:b/>
          <w:bCs/>
          <w:lang w:val="ru-RU"/>
        </w:rPr>
        <w:t xml:space="preserve">на период с </w:t>
      </w:r>
      <w:r w:rsidRPr="00F85637">
        <w:rPr>
          <w:b/>
          <w:bCs/>
          <w:lang w:val="ru-RU"/>
        </w:rPr>
        <w:t>11</w:t>
      </w:r>
      <w:r w:rsidRPr="00F85637">
        <w:rPr>
          <w:b/>
          <w:bCs/>
          <w:lang w:val="ru-RU"/>
        </w:rPr>
        <w:t>.</w:t>
      </w:r>
      <w:r w:rsidRPr="00F85637">
        <w:rPr>
          <w:b/>
          <w:bCs/>
          <w:lang w:val="ru-RU"/>
        </w:rPr>
        <w:t>07</w:t>
      </w:r>
      <w:r w:rsidRPr="00F85637">
        <w:rPr>
          <w:b/>
          <w:bCs/>
          <w:lang w:val="ru-RU"/>
        </w:rPr>
        <w:t xml:space="preserve">.2026 г. по </w:t>
      </w:r>
      <w:r w:rsidRPr="00F85637">
        <w:rPr>
          <w:b/>
          <w:bCs/>
          <w:lang w:val="ru-RU"/>
        </w:rPr>
        <w:t>02</w:t>
      </w:r>
      <w:r w:rsidRPr="00F85637">
        <w:rPr>
          <w:b/>
          <w:bCs/>
          <w:lang w:val="ru-RU"/>
        </w:rPr>
        <w:t>.</w:t>
      </w:r>
      <w:r w:rsidRPr="00F85637">
        <w:rPr>
          <w:b/>
          <w:bCs/>
          <w:lang w:val="ru-RU"/>
        </w:rPr>
        <w:t>08</w:t>
      </w:r>
      <w:r w:rsidRPr="00F85637">
        <w:rPr>
          <w:b/>
          <w:bCs/>
          <w:lang w:val="ru-RU"/>
        </w:rPr>
        <w:t>.2026 г.</w:t>
      </w:r>
    </w:p>
    <w:p w14:paraId="04C20C2C" w14:textId="7F007D48" w:rsidR="00F85637" w:rsidRPr="00F85637" w:rsidRDefault="00F85637" w:rsidP="00F85637">
      <w:pPr>
        <w:ind w:firstLine="720"/>
        <w:contextualSpacing/>
        <w:jc w:val="center"/>
        <w:rPr>
          <w:lang w:val="ru-RU"/>
        </w:rPr>
      </w:pPr>
      <w:r w:rsidRPr="00F85637">
        <w:rPr>
          <w:lang w:val="ru-RU"/>
        </w:rPr>
        <w:t xml:space="preserve">г. Павлодар </w:t>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t>«</w:t>
      </w:r>
      <w:r>
        <w:t>---</w:t>
      </w:r>
      <w:r w:rsidRPr="00F85637">
        <w:rPr>
          <w:lang w:val="ru-RU"/>
        </w:rPr>
        <w:t xml:space="preserve">» </w:t>
      </w:r>
      <w:r>
        <w:t>---</w:t>
      </w:r>
      <w:r w:rsidRPr="00F85637">
        <w:rPr>
          <w:lang w:val="ru-RU"/>
        </w:rPr>
        <w:t xml:space="preserve"> 2026 г.</w:t>
      </w:r>
    </w:p>
    <w:p w14:paraId="2359B27A" w14:textId="77777777" w:rsidR="00F85637" w:rsidRPr="00F85637" w:rsidRDefault="00F85637" w:rsidP="00F85637">
      <w:pPr>
        <w:ind w:firstLine="720"/>
        <w:contextualSpacing/>
        <w:jc w:val="both"/>
        <w:rPr>
          <w:lang w:val="ru-RU"/>
        </w:rPr>
      </w:pPr>
      <w:r w:rsidRPr="00F85637">
        <w:rPr>
          <w:lang w:val="ru-RU"/>
        </w:rPr>
        <w:t>КГУ «Детская деревня семейного типа села Кенжеколь» управления образования Павлодарской области, акимата Павлодарской области, именуемое в дальнейшем «Заказчик», в лице руководителя Шамгалиевой А.Д., действующей на основании Устава, с одной стороны, и КГКП «Восточно-Казахстанский научно-методический центр развития одаренности и дополнительного образования «Дарын» управления образования Восточно-Казахстанской области, именуемое в дальнейшем «Поставщик», в лице Рахимжановой Г.Б., действующей на основании Устава, с другой стороны, на основании Правил № 412, пунктов 51–54, заключили настоящий Договор об оказании услуг, связанных с организацией питания, летнего отдыха и оздоровления детей, воспитывающихся и обучающихся в организациях образования для детей-сирот и детей, оставшихся без попечения родителей (далее — Договор), о нижеследующем:</w:t>
      </w:r>
    </w:p>
    <w:p w14:paraId="4320B887" w14:textId="77777777" w:rsidR="00F85637" w:rsidRPr="00F85637" w:rsidRDefault="00F85637" w:rsidP="00F85637">
      <w:pPr>
        <w:contextualSpacing/>
        <w:jc w:val="both"/>
        <w:rPr>
          <w:lang w:val="ru-RU"/>
        </w:rPr>
      </w:pPr>
      <w:r w:rsidRPr="00F85637">
        <w:rPr>
          <w:lang w:val="ru-RU"/>
        </w:rPr>
        <w:t>1. Предмет Договора</w:t>
      </w:r>
    </w:p>
    <w:p w14:paraId="5953F473" w14:textId="77777777" w:rsidR="00F85637" w:rsidRPr="00F85637" w:rsidRDefault="00F85637" w:rsidP="00F85637">
      <w:pPr>
        <w:contextualSpacing/>
        <w:jc w:val="both"/>
        <w:rPr>
          <w:lang w:val="ru-RU"/>
        </w:rPr>
      </w:pPr>
      <w:r w:rsidRPr="00F85637">
        <w:rPr>
          <w:lang w:val="ru-RU"/>
        </w:rPr>
        <w:t>1.1. Поставщик обязуется оказать Заказчику услуги по организации летнего отдыха и оздоровления детей в период с 10.06.2026 г. по 10.07.2026 г., а Заказчик обязуется принять и оплатить указанные услуги.</w:t>
      </w:r>
    </w:p>
    <w:p w14:paraId="04D5BEB7" w14:textId="35EDC965" w:rsidR="00F85637" w:rsidRPr="00F85637" w:rsidRDefault="00F85637" w:rsidP="00F85637">
      <w:pPr>
        <w:contextualSpacing/>
        <w:jc w:val="both"/>
        <w:rPr>
          <w:lang w:val="ru-RU"/>
        </w:rPr>
      </w:pPr>
      <w:r w:rsidRPr="00F85637">
        <w:rPr>
          <w:lang w:val="ru-RU"/>
        </w:rPr>
        <w:t xml:space="preserve">1.2. Общая сумма Договора составляет </w:t>
      </w:r>
      <w:r w:rsidRPr="00F85637">
        <w:rPr>
          <w:b/>
          <w:bCs/>
          <w:highlight w:val="yellow"/>
          <w:lang w:val="ru-RU"/>
        </w:rPr>
        <w:t>00 000</w:t>
      </w:r>
      <w:r w:rsidRPr="00F85637">
        <w:rPr>
          <w:b/>
          <w:bCs/>
          <w:highlight w:val="yellow"/>
          <w:lang w:val="ru-RU"/>
        </w:rPr>
        <w:t xml:space="preserve"> 000 (</w:t>
      </w:r>
      <w:r w:rsidRPr="00F85637">
        <w:rPr>
          <w:b/>
          <w:bCs/>
          <w:highlight w:val="yellow"/>
          <w:lang w:val="ru-RU"/>
        </w:rPr>
        <w:t>-----</w:t>
      </w:r>
      <w:r w:rsidRPr="00F85637">
        <w:rPr>
          <w:b/>
          <w:bCs/>
          <w:highlight w:val="yellow"/>
          <w:lang w:val="ru-RU"/>
        </w:rPr>
        <w:t>) тенге.</w:t>
      </w:r>
    </w:p>
    <w:p w14:paraId="17022B47" w14:textId="77777777" w:rsidR="00F85637" w:rsidRPr="00F85637" w:rsidRDefault="00F85637" w:rsidP="00F85637">
      <w:pPr>
        <w:contextualSpacing/>
        <w:rPr>
          <w:lang w:val="ru-RU"/>
        </w:rPr>
      </w:pPr>
      <w:r w:rsidRPr="00F85637">
        <w:rPr>
          <w:lang w:val="ru-RU"/>
        </w:rPr>
        <w:t>261 – Администратор бюджетной программы – Управление образования области;</w:t>
      </w:r>
      <w:r w:rsidRPr="00F85637">
        <w:rPr>
          <w:lang w:val="ru-RU"/>
        </w:rPr>
        <w:br/>
        <w:t>015 – Бюджетная программа – «Социальное обеспечение сирот, детей, оставшихся без попечения родителей»;</w:t>
      </w:r>
      <w:r w:rsidRPr="00F85637">
        <w:rPr>
          <w:lang w:val="ru-RU"/>
        </w:rPr>
        <w:br/>
        <w:t>103 – Подпрограмма – «Детская деревня семейного типа»;</w:t>
      </w:r>
      <w:r w:rsidRPr="00F85637">
        <w:rPr>
          <w:lang w:val="ru-RU"/>
        </w:rPr>
        <w:br/>
        <w:t>169 – Специфика – «Прочие текущие затраты».</w:t>
      </w:r>
    </w:p>
    <w:p w14:paraId="4943107E" w14:textId="77777777" w:rsidR="00F85637" w:rsidRPr="00BA7EEA" w:rsidRDefault="00F85637" w:rsidP="00F85637">
      <w:pPr>
        <w:contextualSpacing/>
        <w:jc w:val="both"/>
      </w:pPr>
      <w:r>
        <w:pict w14:anchorId="4ECA4919">
          <v:rect id="_x0000_i1025" style="width:0;height:1.5pt" o:hralign="center" o:hrstd="t" o:hr="t" fillcolor="#a0a0a0" stroked="f"/>
        </w:pict>
      </w:r>
    </w:p>
    <w:p w14:paraId="2CDC997A" w14:textId="77777777" w:rsidR="00F85637" w:rsidRPr="00F85637" w:rsidRDefault="00F85637" w:rsidP="00F85637">
      <w:pPr>
        <w:contextualSpacing/>
        <w:jc w:val="both"/>
        <w:rPr>
          <w:lang w:val="ru-RU"/>
        </w:rPr>
      </w:pPr>
      <w:r w:rsidRPr="00F85637">
        <w:rPr>
          <w:lang w:val="ru-RU"/>
        </w:rPr>
        <w:t>2. Термины и определения</w:t>
      </w:r>
    </w:p>
    <w:p w14:paraId="25F89FC9" w14:textId="77777777" w:rsidR="00F85637" w:rsidRPr="00F85637" w:rsidRDefault="00F85637" w:rsidP="00F85637">
      <w:pPr>
        <w:contextualSpacing/>
        <w:jc w:val="both"/>
        <w:rPr>
          <w:lang w:val="ru-RU"/>
        </w:rPr>
      </w:pPr>
      <w:r w:rsidRPr="00F85637">
        <w:rPr>
          <w:lang w:val="ru-RU"/>
        </w:rPr>
        <w:t>В настоящем Договоре нижеперечисленные понятия имеют следующие значения:</w:t>
      </w:r>
    </w:p>
    <w:p w14:paraId="4E1699EA" w14:textId="77777777" w:rsidR="00F85637" w:rsidRPr="00F85637" w:rsidRDefault="00F85637" w:rsidP="00F85637">
      <w:pPr>
        <w:numPr>
          <w:ilvl w:val="0"/>
          <w:numId w:val="1"/>
        </w:numPr>
        <w:spacing w:after="160" w:line="259" w:lineRule="auto"/>
        <w:contextualSpacing/>
        <w:jc w:val="both"/>
        <w:rPr>
          <w:lang w:val="ru-RU"/>
        </w:rPr>
      </w:pPr>
      <w:r w:rsidRPr="00F85637">
        <w:rPr>
          <w:lang w:val="ru-RU"/>
        </w:rPr>
        <w:t xml:space="preserve">«Непреодолимая сила (форс-мажор)» — чрезвычайные и непредотвратимые обстоятельства (стихийные бедствия, военные действия и иные обстоятельства), препятствующие исполнению обязательств по Договору; </w:t>
      </w:r>
    </w:p>
    <w:p w14:paraId="541B932D" w14:textId="77777777" w:rsidR="00F85637" w:rsidRPr="00F85637" w:rsidRDefault="00F85637" w:rsidP="00F85637">
      <w:pPr>
        <w:numPr>
          <w:ilvl w:val="0"/>
          <w:numId w:val="1"/>
        </w:numPr>
        <w:spacing w:after="160" w:line="259" w:lineRule="auto"/>
        <w:contextualSpacing/>
        <w:jc w:val="both"/>
        <w:rPr>
          <w:lang w:val="ru-RU"/>
        </w:rPr>
      </w:pPr>
      <w:r w:rsidRPr="00F85637">
        <w:rPr>
          <w:lang w:val="ru-RU"/>
        </w:rPr>
        <w:t xml:space="preserve">«Поставщик» — юридическое лицо, оказывающее услуги по настоящему Договору; </w:t>
      </w:r>
    </w:p>
    <w:p w14:paraId="40EA1823" w14:textId="77777777" w:rsidR="00F85637" w:rsidRPr="00F85637" w:rsidRDefault="00F85637" w:rsidP="00F85637">
      <w:pPr>
        <w:numPr>
          <w:ilvl w:val="0"/>
          <w:numId w:val="1"/>
        </w:numPr>
        <w:spacing w:after="160" w:line="259" w:lineRule="auto"/>
        <w:contextualSpacing/>
        <w:jc w:val="both"/>
        <w:rPr>
          <w:lang w:val="ru-RU"/>
        </w:rPr>
      </w:pPr>
      <w:r w:rsidRPr="00F85637">
        <w:rPr>
          <w:lang w:val="ru-RU"/>
        </w:rPr>
        <w:t xml:space="preserve">«Заказчик» — организация образования для детей-сирот и детей, оставшихся без попечения родителей; </w:t>
      </w:r>
    </w:p>
    <w:p w14:paraId="6FACDB0B" w14:textId="77777777" w:rsidR="00F85637" w:rsidRPr="00F85637" w:rsidRDefault="00F85637" w:rsidP="00F85637">
      <w:pPr>
        <w:numPr>
          <w:ilvl w:val="0"/>
          <w:numId w:val="1"/>
        </w:numPr>
        <w:spacing w:after="160" w:line="259" w:lineRule="auto"/>
        <w:contextualSpacing/>
        <w:jc w:val="both"/>
        <w:rPr>
          <w:lang w:val="ru-RU"/>
        </w:rPr>
      </w:pPr>
      <w:r w:rsidRPr="00F85637">
        <w:rPr>
          <w:lang w:val="ru-RU"/>
        </w:rPr>
        <w:t xml:space="preserve">«Услуги» — услуги по организации летнего отдыха, оздоровления и питания детей; </w:t>
      </w:r>
    </w:p>
    <w:p w14:paraId="555C1727" w14:textId="77777777" w:rsidR="00F85637" w:rsidRPr="00F85637" w:rsidRDefault="00F85637" w:rsidP="00F85637">
      <w:pPr>
        <w:numPr>
          <w:ilvl w:val="0"/>
          <w:numId w:val="1"/>
        </w:numPr>
        <w:spacing w:after="160" w:line="259" w:lineRule="auto"/>
        <w:contextualSpacing/>
        <w:jc w:val="both"/>
        <w:rPr>
          <w:lang w:val="ru-RU"/>
        </w:rPr>
      </w:pPr>
      <w:r w:rsidRPr="00F85637">
        <w:rPr>
          <w:lang w:val="ru-RU"/>
        </w:rPr>
        <w:t xml:space="preserve">«Договор» — настоящий гражданско-правовой договор со всеми приложениями и дополнениями; </w:t>
      </w:r>
    </w:p>
    <w:p w14:paraId="48F10B35" w14:textId="77777777" w:rsidR="00F85637" w:rsidRPr="00F85637" w:rsidRDefault="00F85637" w:rsidP="00F85637">
      <w:pPr>
        <w:numPr>
          <w:ilvl w:val="0"/>
          <w:numId w:val="1"/>
        </w:numPr>
        <w:spacing w:after="160" w:line="259" w:lineRule="auto"/>
        <w:contextualSpacing/>
        <w:jc w:val="both"/>
        <w:rPr>
          <w:lang w:val="ru-RU"/>
        </w:rPr>
      </w:pPr>
      <w:r w:rsidRPr="00F85637">
        <w:rPr>
          <w:lang w:val="ru-RU"/>
        </w:rPr>
        <w:t xml:space="preserve">«Цена Договора» — сумма, подлежащая выплате Заказчиком Поставщику за полное исполнение обязательств по Договору. </w:t>
      </w:r>
    </w:p>
    <w:p w14:paraId="6247DA80" w14:textId="77777777" w:rsidR="00F85637" w:rsidRPr="00F85637" w:rsidRDefault="00F85637" w:rsidP="00F85637">
      <w:pPr>
        <w:contextualSpacing/>
        <w:jc w:val="both"/>
        <w:rPr>
          <w:lang w:val="ru-RU"/>
        </w:rPr>
      </w:pPr>
      <w:r w:rsidRPr="00F85637">
        <w:rPr>
          <w:lang w:val="ru-RU"/>
        </w:rPr>
        <w:t>Стороны освобождаются от ответственности за полное или частичное неисполнение обязательств по настоящему Договору вследствие наступления обстоятельств непреодолимой силы.</w:t>
      </w:r>
    </w:p>
    <w:p w14:paraId="79965011" w14:textId="77777777" w:rsidR="00F85637" w:rsidRPr="00BA7EEA" w:rsidRDefault="00F85637" w:rsidP="00F85637">
      <w:pPr>
        <w:contextualSpacing/>
        <w:jc w:val="both"/>
      </w:pPr>
      <w:r>
        <w:pict w14:anchorId="41632364">
          <v:rect id="_x0000_i1026" style="width:0;height:1.5pt" o:hralign="center" o:hrstd="t" o:hr="t" fillcolor="#a0a0a0" stroked="f"/>
        </w:pict>
      </w:r>
    </w:p>
    <w:p w14:paraId="168A87C7" w14:textId="77777777" w:rsidR="00F85637" w:rsidRPr="00F85637" w:rsidRDefault="00F85637" w:rsidP="00F85637">
      <w:pPr>
        <w:contextualSpacing/>
        <w:jc w:val="both"/>
        <w:rPr>
          <w:lang w:val="ru-RU"/>
        </w:rPr>
      </w:pPr>
      <w:r w:rsidRPr="00F85637">
        <w:rPr>
          <w:lang w:val="ru-RU"/>
        </w:rPr>
        <w:lastRenderedPageBreak/>
        <w:t>3. Неотъемлемые части Договора</w:t>
      </w:r>
    </w:p>
    <w:p w14:paraId="5B878A79" w14:textId="77777777" w:rsidR="00F85637" w:rsidRPr="00F85637" w:rsidRDefault="00F85637" w:rsidP="00F85637">
      <w:pPr>
        <w:contextualSpacing/>
        <w:jc w:val="both"/>
        <w:rPr>
          <w:lang w:val="ru-RU"/>
        </w:rPr>
      </w:pPr>
      <w:r w:rsidRPr="00F85637">
        <w:rPr>
          <w:lang w:val="ru-RU"/>
        </w:rPr>
        <w:t>Неотъемлемой частью настоящего Договора являются:</w:t>
      </w:r>
    </w:p>
    <w:p w14:paraId="79D83219" w14:textId="77777777" w:rsidR="00F85637" w:rsidRPr="00BA7EEA" w:rsidRDefault="00F85637" w:rsidP="00F85637">
      <w:pPr>
        <w:numPr>
          <w:ilvl w:val="0"/>
          <w:numId w:val="2"/>
        </w:numPr>
        <w:spacing w:after="160" w:line="259" w:lineRule="auto"/>
        <w:contextualSpacing/>
        <w:jc w:val="both"/>
      </w:pPr>
      <w:r w:rsidRPr="00BA7EEA">
        <w:t xml:space="preserve">настоящий Договор; </w:t>
      </w:r>
    </w:p>
    <w:p w14:paraId="7606E9BB" w14:textId="77777777" w:rsidR="00F85637" w:rsidRPr="00BA7EEA" w:rsidRDefault="00F85637" w:rsidP="00F85637">
      <w:pPr>
        <w:numPr>
          <w:ilvl w:val="0"/>
          <w:numId w:val="2"/>
        </w:numPr>
        <w:spacing w:after="160" w:line="259" w:lineRule="auto"/>
        <w:contextualSpacing/>
        <w:jc w:val="both"/>
      </w:pPr>
      <w:r w:rsidRPr="00BA7EEA">
        <w:t xml:space="preserve">техническое задание; </w:t>
      </w:r>
    </w:p>
    <w:p w14:paraId="0241A67F" w14:textId="77777777" w:rsidR="00F85637" w:rsidRPr="00BA7EEA" w:rsidRDefault="00F85637" w:rsidP="00F85637">
      <w:pPr>
        <w:numPr>
          <w:ilvl w:val="0"/>
          <w:numId w:val="2"/>
        </w:numPr>
        <w:spacing w:after="160" w:line="259" w:lineRule="auto"/>
        <w:contextualSpacing/>
        <w:jc w:val="both"/>
      </w:pPr>
      <w:r w:rsidRPr="00BA7EEA">
        <w:t xml:space="preserve">обеспечение исполнения Договора. </w:t>
      </w:r>
    </w:p>
    <w:p w14:paraId="2B9CF77B" w14:textId="77777777" w:rsidR="00F85637" w:rsidRPr="00BA7EEA" w:rsidRDefault="00F85637" w:rsidP="00F85637">
      <w:pPr>
        <w:contextualSpacing/>
        <w:jc w:val="both"/>
      </w:pPr>
      <w:r>
        <w:pict w14:anchorId="13518EF8">
          <v:rect id="_x0000_i1027" style="width:0;height:1.5pt" o:hralign="center" o:hrstd="t" o:hr="t" fillcolor="#a0a0a0" stroked="f"/>
        </w:pict>
      </w:r>
    </w:p>
    <w:p w14:paraId="3FCEFD02" w14:textId="77777777" w:rsidR="00F85637" w:rsidRPr="00F85637" w:rsidRDefault="00F85637" w:rsidP="00F85637">
      <w:pPr>
        <w:contextualSpacing/>
        <w:jc w:val="both"/>
        <w:rPr>
          <w:lang w:val="ru-RU"/>
        </w:rPr>
      </w:pPr>
      <w:r w:rsidRPr="00F85637">
        <w:rPr>
          <w:lang w:val="ru-RU"/>
        </w:rPr>
        <w:t>4. Обеспечение исполнения Договора</w:t>
      </w:r>
    </w:p>
    <w:p w14:paraId="02CCFF9C" w14:textId="77777777" w:rsidR="00F85637" w:rsidRPr="00F85637" w:rsidRDefault="00F85637" w:rsidP="00F85637">
      <w:pPr>
        <w:contextualSpacing/>
        <w:jc w:val="both"/>
        <w:rPr>
          <w:lang w:val="ru-RU"/>
        </w:rPr>
      </w:pPr>
      <w:r w:rsidRPr="00F85637">
        <w:rPr>
          <w:lang w:val="ru-RU"/>
        </w:rPr>
        <w:t>4.1. Поставщик вносит обеспечение исполнения Договора (банковская гарантия либо гарантийный денежный взнос) в порядке, установленном Правилами приобретения услуг.</w:t>
      </w:r>
    </w:p>
    <w:p w14:paraId="0D76BAE6" w14:textId="77777777" w:rsidR="00F85637" w:rsidRPr="00F85637" w:rsidRDefault="00F85637" w:rsidP="00F85637">
      <w:pPr>
        <w:contextualSpacing/>
        <w:jc w:val="both"/>
        <w:rPr>
          <w:lang w:val="ru-RU"/>
        </w:rPr>
      </w:pPr>
      <w:r w:rsidRPr="00F85637">
        <w:rPr>
          <w:lang w:val="ru-RU"/>
        </w:rPr>
        <w:t>4.2. Не допускается совершение Поставщиком действий, приводящих к возникновению у третьих лиц права требования на обеспечение исполнения Договора.</w:t>
      </w:r>
    </w:p>
    <w:p w14:paraId="1EECB804" w14:textId="77777777" w:rsidR="00F85637" w:rsidRPr="00F85637" w:rsidRDefault="00F85637" w:rsidP="00F85637">
      <w:pPr>
        <w:contextualSpacing/>
        <w:jc w:val="both"/>
        <w:rPr>
          <w:lang w:val="ru-RU"/>
        </w:rPr>
      </w:pPr>
      <w:r w:rsidRPr="00F85637">
        <w:rPr>
          <w:lang w:val="ru-RU"/>
        </w:rPr>
        <w:t>4.3. Заказчик не вправе использовать обеспечение исполнения Договора иначе, чем в случаях, предусмотренных законодательством Республики Казахстан.</w:t>
      </w:r>
    </w:p>
    <w:p w14:paraId="7A5C2D3E" w14:textId="77777777" w:rsidR="00F85637" w:rsidRPr="00BA7EEA" w:rsidRDefault="00F85637" w:rsidP="00F85637">
      <w:pPr>
        <w:contextualSpacing/>
        <w:jc w:val="both"/>
      </w:pPr>
      <w:r>
        <w:pict w14:anchorId="3AE67931">
          <v:rect id="_x0000_i1028" style="width:0;height:1.5pt" o:hralign="center" o:hrstd="t" o:hr="t" fillcolor="#a0a0a0" stroked="f"/>
        </w:pict>
      </w:r>
    </w:p>
    <w:p w14:paraId="3D40A1C7" w14:textId="77777777" w:rsidR="00F85637" w:rsidRPr="00F85637" w:rsidRDefault="00F85637" w:rsidP="00F85637">
      <w:pPr>
        <w:contextualSpacing/>
        <w:jc w:val="both"/>
        <w:rPr>
          <w:lang w:val="ru-RU"/>
        </w:rPr>
      </w:pPr>
      <w:r w:rsidRPr="00F85637">
        <w:rPr>
          <w:lang w:val="ru-RU"/>
        </w:rPr>
        <w:t>5. Срок действия Договора</w:t>
      </w:r>
    </w:p>
    <w:p w14:paraId="738B2BAD" w14:textId="77777777" w:rsidR="00F85637" w:rsidRPr="00F85637" w:rsidRDefault="00F85637" w:rsidP="00F85637">
      <w:pPr>
        <w:contextualSpacing/>
        <w:jc w:val="both"/>
        <w:rPr>
          <w:lang w:val="ru-RU"/>
        </w:rPr>
      </w:pPr>
      <w:r w:rsidRPr="00F85637">
        <w:rPr>
          <w:lang w:val="ru-RU"/>
        </w:rPr>
        <w:t>5.1. Договор заключается в пределах утвержденного плана финансирования на соответствующий финансовый год.</w:t>
      </w:r>
    </w:p>
    <w:p w14:paraId="3D178AA0" w14:textId="77777777" w:rsidR="00F85637" w:rsidRPr="00F85637" w:rsidRDefault="00F85637" w:rsidP="00F85637">
      <w:pPr>
        <w:contextualSpacing/>
        <w:jc w:val="both"/>
        <w:rPr>
          <w:lang w:val="ru-RU"/>
        </w:rPr>
      </w:pPr>
      <w:r w:rsidRPr="00F85637">
        <w:rPr>
          <w:lang w:val="ru-RU"/>
        </w:rPr>
        <w:t>5.</w:t>
      </w:r>
      <w:r>
        <w:rPr>
          <w:lang w:val="ru-RU"/>
        </w:rPr>
        <w:t>2</w:t>
      </w:r>
      <w:r w:rsidRPr="00F85637">
        <w:rPr>
          <w:lang w:val="ru-RU"/>
        </w:rPr>
        <w:t>. Договор действует до 31 декабря 2026 года.</w:t>
      </w:r>
    </w:p>
    <w:p w14:paraId="4B2E02DA" w14:textId="77777777" w:rsidR="00F85637" w:rsidRPr="00BA7EEA" w:rsidRDefault="00F85637" w:rsidP="00F85637">
      <w:pPr>
        <w:contextualSpacing/>
        <w:jc w:val="both"/>
      </w:pPr>
      <w:r>
        <w:pict w14:anchorId="36C41003">
          <v:rect id="_x0000_i1029" style="width:0;height:1.5pt" o:hralign="center" o:hrstd="t" o:hr="t" fillcolor="#a0a0a0" stroked="f"/>
        </w:pict>
      </w:r>
    </w:p>
    <w:p w14:paraId="3F304029" w14:textId="77777777" w:rsidR="00F85637" w:rsidRPr="00F85637" w:rsidRDefault="00F85637" w:rsidP="00F85637">
      <w:pPr>
        <w:contextualSpacing/>
        <w:jc w:val="both"/>
        <w:rPr>
          <w:lang w:val="ru-RU"/>
        </w:rPr>
      </w:pPr>
      <w:r w:rsidRPr="00F85637">
        <w:rPr>
          <w:lang w:val="ru-RU"/>
        </w:rPr>
        <w:t>6. Права и обязанности Сторон</w:t>
      </w:r>
    </w:p>
    <w:p w14:paraId="391A2C01" w14:textId="77777777" w:rsidR="00F85637" w:rsidRPr="00F85637" w:rsidRDefault="00F85637" w:rsidP="00F85637">
      <w:pPr>
        <w:contextualSpacing/>
        <w:jc w:val="both"/>
        <w:rPr>
          <w:lang w:val="ru-RU"/>
        </w:rPr>
      </w:pPr>
      <w:r w:rsidRPr="00F85637">
        <w:rPr>
          <w:lang w:val="ru-RU"/>
        </w:rPr>
        <w:t>6.1. Поставщик обязуется оказать услуги в соответствии с техническим заданием.</w:t>
      </w:r>
    </w:p>
    <w:p w14:paraId="3C16E44D" w14:textId="77777777" w:rsidR="00F85637" w:rsidRPr="00F85637" w:rsidRDefault="00F85637" w:rsidP="00F85637">
      <w:pPr>
        <w:contextualSpacing/>
        <w:jc w:val="both"/>
        <w:rPr>
          <w:lang w:val="ru-RU"/>
        </w:rPr>
      </w:pPr>
      <w:r w:rsidRPr="00F85637">
        <w:rPr>
          <w:lang w:val="ru-RU"/>
        </w:rPr>
        <w:t>6.2. Заказчик обязуется принять и оплатить оказанные услуги.</w:t>
      </w:r>
    </w:p>
    <w:p w14:paraId="554131D1" w14:textId="77777777" w:rsidR="00F85637" w:rsidRPr="00F85637" w:rsidRDefault="00F85637" w:rsidP="00F85637">
      <w:pPr>
        <w:contextualSpacing/>
        <w:jc w:val="both"/>
        <w:rPr>
          <w:lang w:val="ru-RU"/>
        </w:rPr>
      </w:pPr>
      <w:r w:rsidRPr="00F85637">
        <w:rPr>
          <w:lang w:val="ru-RU"/>
        </w:rPr>
        <w:t>6.3. Форма оплаты — безналичное перечисление денежных средств.</w:t>
      </w:r>
    </w:p>
    <w:p w14:paraId="41210295" w14:textId="77777777" w:rsidR="00F85637" w:rsidRPr="00BA7EEA" w:rsidRDefault="00F85637" w:rsidP="00F85637">
      <w:pPr>
        <w:contextualSpacing/>
        <w:jc w:val="both"/>
      </w:pPr>
      <w:r>
        <w:pict w14:anchorId="1AA71A4F">
          <v:rect id="_x0000_i1030" style="width:0;height:1.5pt" o:hralign="center" o:hrstd="t" o:hr="t" fillcolor="#a0a0a0" stroked="f"/>
        </w:pict>
      </w:r>
    </w:p>
    <w:p w14:paraId="2A6CD7EF" w14:textId="77777777" w:rsidR="00F85637" w:rsidRPr="00F85637" w:rsidRDefault="00F85637" w:rsidP="00F85637">
      <w:pPr>
        <w:contextualSpacing/>
        <w:jc w:val="both"/>
        <w:rPr>
          <w:lang w:val="ru-RU"/>
        </w:rPr>
      </w:pPr>
      <w:r w:rsidRPr="00F85637">
        <w:rPr>
          <w:lang w:val="ru-RU"/>
        </w:rPr>
        <w:t>7. Порядок оплаты</w:t>
      </w:r>
    </w:p>
    <w:p w14:paraId="2CA4C271" w14:textId="77777777" w:rsidR="00F85637" w:rsidRPr="00F85637" w:rsidRDefault="00F85637" w:rsidP="00F85637">
      <w:pPr>
        <w:contextualSpacing/>
        <w:jc w:val="both"/>
        <w:rPr>
          <w:lang w:val="ru-RU"/>
        </w:rPr>
      </w:pPr>
      <w:r w:rsidRPr="00F85637">
        <w:rPr>
          <w:lang w:val="ru-RU"/>
        </w:rPr>
        <w:t>7.1. Оплата производится в течение 30 (тридцати) календарных дней с момента подписания акта оказанных услуг.</w:t>
      </w:r>
    </w:p>
    <w:p w14:paraId="47C441FE" w14:textId="77777777" w:rsidR="00F85637" w:rsidRPr="00BA7EEA" w:rsidRDefault="00F85637" w:rsidP="00F85637">
      <w:pPr>
        <w:contextualSpacing/>
        <w:jc w:val="both"/>
      </w:pPr>
      <w:r w:rsidRPr="00BA7EEA">
        <w:t>7.2. Основанием для оплаты являются:</w:t>
      </w:r>
    </w:p>
    <w:p w14:paraId="4F24780D" w14:textId="77777777" w:rsidR="00F85637" w:rsidRPr="00BA7EEA" w:rsidRDefault="00F85637" w:rsidP="00F85637">
      <w:pPr>
        <w:numPr>
          <w:ilvl w:val="0"/>
          <w:numId w:val="3"/>
        </w:numPr>
        <w:spacing w:after="160" w:line="259" w:lineRule="auto"/>
        <w:contextualSpacing/>
        <w:jc w:val="both"/>
      </w:pPr>
      <w:r w:rsidRPr="00BA7EEA">
        <w:t xml:space="preserve">счет-фактура; </w:t>
      </w:r>
    </w:p>
    <w:p w14:paraId="451E6F34" w14:textId="77777777" w:rsidR="00F85637" w:rsidRPr="00BA7EEA" w:rsidRDefault="00F85637" w:rsidP="00F85637">
      <w:pPr>
        <w:numPr>
          <w:ilvl w:val="0"/>
          <w:numId w:val="3"/>
        </w:numPr>
        <w:spacing w:after="160" w:line="259" w:lineRule="auto"/>
        <w:contextualSpacing/>
        <w:jc w:val="both"/>
      </w:pPr>
      <w:r w:rsidRPr="00BA7EEA">
        <w:t xml:space="preserve">акт оказанных услуг. </w:t>
      </w:r>
    </w:p>
    <w:p w14:paraId="3B9CE79F" w14:textId="77777777" w:rsidR="00F85637" w:rsidRPr="00BA7EEA" w:rsidRDefault="00F85637" w:rsidP="00F85637">
      <w:pPr>
        <w:contextualSpacing/>
        <w:jc w:val="both"/>
      </w:pPr>
      <w:r>
        <w:pict w14:anchorId="17A90CA9">
          <v:rect id="_x0000_i1031" style="width:0;height:1.5pt" o:hralign="center" o:hrstd="t" o:hr="t" fillcolor="#a0a0a0" stroked="f"/>
        </w:pict>
      </w:r>
    </w:p>
    <w:p w14:paraId="0D6E8E6A" w14:textId="77777777" w:rsidR="00F85637" w:rsidRPr="00F85637" w:rsidRDefault="00F85637" w:rsidP="00F85637">
      <w:pPr>
        <w:contextualSpacing/>
        <w:jc w:val="both"/>
        <w:rPr>
          <w:lang w:val="ru-RU"/>
        </w:rPr>
      </w:pPr>
      <w:r w:rsidRPr="00F85637">
        <w:rPr>
          <w:lang w:val="ru-RU"/>
        </w:rPr>
        <w:t>8. Стоимость и сроки оказания услуг</w:t>
      </w:r>
    </w:p>
    <w:p w14:paraId="655A2F34" w14:textId="77777777" w:rsidR="00F85637" w:rsidRPr="00F85637" w:rsidRDefault="00F85637" w:rsidP="00F85637">
      <w:pPr>
        <w:contextualSpacing/>
        <w:jc w:val="both"/>
        <w:rPr>
          <w:lang w:val="ru-RU"/>
        </w:rPr>
      </w:pPr>
      <w:r w:rsidRPr="00F85637">
        <w:rPr>
          <w:lang w:val="ru-RU"/>
        </w:rPr>
        <w:t>8.1. Стоимость услуг составляет 32 912 000 (тридцать два миллиона девятьсот двенадцать тысяч) тенге.</w:t>
      </w:r>
    </w:p>
    <w:p w14:paraId="4FD1CEA8" w14:textId="77777777" w:rsidR="00F85637" w:rsidRPr="00F85637" w:rsidRDefault="00F85637" w:rsidP="00F85637">
      <w:pPr>
        <w:contextualSpacing/>
        <w:jc w:val="both"/>
        <w:rPr>
          <w:lang w:val="ru-RU"/>
        </w:rPr>
      </w:pPr>
      <w:r w:rsidRPr="00F85637">
        <w:rPr>
          <w:lang w:val="ru-RU"/>
        </w:rPr>
        <w:t>8.2. Срок оказания услуг: с 10.06.2026 г. по 10.07.2026 г.</w:t>
      </w:r>
    </w:p>
    <w:p w14:paraId="3EF1EB08" w14:textId="77777777" w:rsidR="00F85637" w:rsidRPr="00BA7EEA" w:rsidRDefault="00F85637" w:rsidP="00F85637">
      <w:pPr>
        <w:contextualSpacing/>
        <w:jc w:val="both"/>
      </w:pPr>
      <w:r>
        <w:pict w14:anchorId="4B577F91">
          <v:rect id="_x0000_i1032" style="width:0;height:1.5pt" o:hralign="center" o:hrstd="t" o:hr="t" fillcolor="#a0a0a0" stroked="f"/>
        </w:pict>
      </w:r>
    </w:p>
    <w:p w14:paraId="61D2703D" w14:textId="77777777" w:rsidR="00F85637" w:rsidRPr="00F85637" w:rsidRDefault="00F85637" w:rsidP="00F85637">
      <w:pPr>
        <w:contextualSpacing/>
        <w:jc w:val="both"/>
        <w:rPr>
          <w:lang w:val="ru-RU"/>
        </w:rPr>
      </w:pPr>
      <w:r w:rsidRPr="00F85637">
        <w:rPr>
          <w:lang w:val="ru-RU"/>
        </w:rPr>
        <w:t>9. Конфиденциальность</w:t>
      </w:r>
    </w:p>
    <w:p w14:paraId="6128C84C" w14:textId="77777777" w:rsidR="00F85637" w:rsidRPr="00F85637" w:rsidRDefault="00F85637" w:rsidP="00F85637">
      <w:pPr>
        <w:contextualSpacing/>
        <w:jc w:val="both"/>
        <w:rPr>
          <w:lang w:val="ru-RU"/>
        </w:rPr>
      </w:pPr>
      <w:r w:rsidRPr="00F85637">
        <w:rPr>
          <w:lang w:val="ru-RU"/>
        </w:rPr>
        <w:t>Поставщик без письменного согласия Заказчика не вправе раскрывать содержание настоящего Договора либо предоставленную Заказчиком информацию третьим лицам, за исключением работников, привлекаемых для исполнения обязательств по Договору.</w:t>
      </w:r>
    </w:p>
    <w:p w14:paraId="7498FA47" w14:textId="77777777" w:rsidR="00F85637" w:rsidRPr="00BA7EEA" w:rsidRDefault="00F85637" w:rsidP="00F85637">
      <w:pPr>
        <w:contextualSpacing/>
        <w:jc w:val="both"/>
      </w:pPr>
      <w:r>
        <w:pict w14:anchorId="76C5C526">
          <v:rect id="_x0000_i1033" style="width:0;height:1.5pt" o:hralign="center" o:hrstd="t" o:hr="t" fillcolor="#a0a0a0" stroked="f"/>
        </w:pict>
      </w:r>
    </w:p>
    <w:p w14:paraId="2BC65A80" w14:textId="77777777" w:rsidR="00F85637" w:rsidRPr="00F85637" w:rsidRDefault="00F85637" w:rsidP="00F85637">
      <w:pPr>
        <w:contextualSpacing/>
        <w:jc w:val="both"/>
        <w:rPr>
          <w:lang w:val="ru-RU"/>
        </w:rPr>
      </w:pPr>
      <w:r w:rsidRPr="00F85637">
        <w:rPr>
          <w:lang w:val="ru-RU"/>
        </w:rPr>
        <w:t>10. Ответственность Сторон</w:t>
      </w:r>
    </w:p>
    <w:p w14:paraId="738A98C5" w14:textId="77777777" w:rsidR="00F85637" w:rsidRPr="00F85637" w:rsidRDefault="00F85637" w:rsidP="00F85637">
      <w:pPr>
        <w:contextualSpacing/>
        <w:jc w:val="both"/>
        <w:rPr>
          <w:lang w:val="ru-RU"/>
        </w:rPr>
      </w:pPr>
      <w:r w:rsidRPr="00F85637">
        <w:rPr>
          <w:lang w:val="ru-RU"/>
        </w:rPr>
        <w:t>10.1. В случае нарушения сроков оказания услуг Поставщик уплачивает Заказчику неустойку в размере 0,1 % от суммы Договора за каждый день просрочки.</w:t>
      </w:r>
    </w:p>
    <w:p w14:paraId="2713A738" w14:textId="77777777" w:rsidR="00F85637" w:rsidRPr="00F85637" w:rsidRDefault="00F85637" w:rsidP="00F85637">
      <w:pPr>
        <w:contextualSpacing/>
        <w:jc w:val="both"/>
        <w:rPr>
          <w:lang w:val="ru-RU"/>
        </w:rPr>
      </w:pPr>
      <w:r w:rsidRPr="00F85637">
        <w:rPr>
          <w:lang w:val="ru-RU"/>
        </w:rPr>
        <w:t>10.2. Заказчик вправе расторгнуть Договор в одностороннем порядке в случаях:</w:t>
      </w:r>
    </w:p>
    <w:p w14:paraId="3802C751" w14:textId="77777777" w:rsidR="00F85637" w:rsidRPr="00BA7EEA" w:rsidRDefault="00F85637" w:rsidP="00F85637">
      <w:pPr>
        <w:numPr>
          <w:ilvl w:val="0"/>
          <w:numId w:val="4"/>
        </w:numPr>
        <w:spacing w:after="160" w:line="259" w:lineRule="auto"/>
        <w:contextualSpacing/>
        <w:jc w:val="both"/>
      </w:pPr>
      <w:r w:rsidRPr="00BA7EEA">
        <w:t xml:space="preserve">нарушения сроков оказания услуг; </w:t>
      </w:r>
    </w:p>
    <w:p w14:paraId="5DA53C33" w14:textId="77777777" w:rsidR="00F85637" w:rsidRPr="00F85637" w:rsidRDefault="00F85637" w:rsidP="00F85637">
      <w:pPr>
        <w:numPr>
          <w:ilvl w:val="0"/>
          <w:numId w:val="4"/>
        </w:numPr>
        <w:spacing w:after="160" w:line="259" w:lineRule="auto"/>
        <w:contextualSpacing/>
        <w:jc w:val="both"/>
        <w:rPr>
          <w:lang w:val="ru-RU"/>
        </w:rPr>
      </w:pPr>
      <w:r w:rsidRPr="00F85637">
        <w:rPr>
          <w:lang w:val="ru-RU"/>
        </w:rPr>
        <w:t xml:space="preserve">неисполнения иных обязательств по Договору. </w:t>
      </w:r>
    </w:p>
    <w:p w14:paraId="27035F33" w14:textId="77777777" w:rsidR="00F85637" w:rsidRPr="00BA7EEA" w:rsidRDefault="00F85637" w:rsidP="00F85637">
      <w:pPr>
        <w:contextualSpacing/>
        <w:jc w:val="both"/>
      </w:pPr>
      <w:r>
        <w:pict w14:anchorId="1C293D17">
          <v:rect id="_x0000_i1034" style="width:0;height:1.5pt" o:hralign="center" o:hrstd="t" o:hr="t" fillcolor="#a0a0a0" stroked="f"/>
        </w:pict>
      </w:r>
    </w:p>
    <w:p w14:paraId="4767E5DE" w14:textId="77777777" w:rsidR="00F85637" w:rsidRPr="00F85637" w:rsidRDefault="00F85637" w:rsidP="00F85637">
      <w:pPr>
        <w:contextualSpacing/>
        <w:jc w:val="both"/>
        <w:rPr>
          <w:lang w:val="ru-RU"/>
        </w:rPr>
      </w:pPr>
      <w:r w:rsidRPr="00F85637">
        <w:rPr>
          <w:lang w:val="ru-RU"/>
        </w:rPr>
        <w:t>11. Форс-мажор</w:t>
      </w:r>
    </w:p>
    <w:p w14:paraId="77EA5448" w14:textId="77777777" w:rsidR="00F85637" w:rsidRPr="00F85637" w:rsidRDefault="00F85637" w:rsidP="00F85637">
      <w:pPr>
        <w:contextualSpacing/>
        <w:jc w:val="both"/>
        <w:rPr>
          <w:lang w:val="ru-RU"/>
        </w:rPr>
      </w:pPr>
      <w:r w:rsidRPr="00F85637">
        <w:rPr>
          <w:lang w:val="ru-RU"/>
        </w:rPr>
        <w:lastRenderedPageBreak/>
        <w:t>11.1. При наступлении обстоятельств непреодолимой силы Поставщик обязан уведомить Заказчика в письменной форме в течение 1 (одного) рабочего дня.</w:t>
      </w:r>
    </w:p>
    <w:p w14:paraId="73B037CD" w14:textId="77777777" w:rsidR="00F85637" w:rsidRPr="00F85637" w:rsidRDefault="00F85637" w:rsidP="00F85637">
      <w:pPr>
        <w:contextualSpacing/>
        <w:jc w:val="both"/>
        <w:rPr>
          <w:lang w:val="ru-RU"/>
        </w:rPr>
      </w:pPr>
      <w:r w:rsidRPr="00F85637">
        <w:rPr>
          <w:lang w:val="ru-RU"/>
        </w:rPr>
        <w:t>11.2. При наличии форс-мажорных обстоятельств Поставщик освобождается от ответственности за нарушение сроков исполнения обязательств.</w:t>
      </w:r>
    </w:p>
    <w:p w14:paraId="4A59B82C" w14:textId="77777777" w:rsidR="00F85637" w:rsidRPr="00BA7EEA" w:rsidRDefault="00F85637" w:rsidP="00F85637">
      <w:pPr>
        <w:contextualSpacing/>
        <w:jc w:val="both"/>
      </w:pPr>
      <w:r>
        <w:pict w14:anchorId="75195F9D">
          <v:rect id="_x0000_i1035" style="width:0;height:1.5pt" o:hralign="center" o:hrstd="t" o:hr="t" fillcolor="#a0a0a0" stroked="f"/>
        </w:pict>
      </w:r>
    </w:p>
    <w:p w14:paraId="6EFB3DD5" w14:textId="77777777" w:rsidR="00F85637" w:rsidRPr="00F85637" w:rsidRDefault="00F85637" w:rsidP="00F85637">
      <w:pPr>
        <w:contextualSpacing/>
        <w:jc w:val="both"/>
        <w:rPr>
          <w:lang w:val="ru-RU"/>
        </w:rPr>
      </w:pPr>
      <w:r w:rsidRPr="00F85637">
        <w:rPr>
          <w:lang w:val="ru-RU"/>
        </w:rPr>
        <w:t>12. Расторжение Договора</w:t>
      </w:r>
    </w:p>
    <w:p w14:paraId="37800A04" w14:textId="77777777" w:rsidR="00F85637" w:rsidRPr="00F85637" w:rsidRDefault="00F85637" w:rsidP="00F85637">
      <w:pPr>
        <w:contextualSpacing/>
        <w:jc w:val="both"/>
        <w:rPr>
          <w:lang w:val="ru-RU"/>
        </w:rPr>
      </w:pPr>
      <w:r w:rsidRPr="00F85637">
        <w:rPr>
          <w:lang w:val="ru-RU"/>
        </w:rPr>
        <w:t>12.1. В случае признания Поставщика неплатежеспособным либо включения его в Реестр недобросовестных поставщиков Заказчик вправе расторгнуть Договор в одностороннем порядке.</w:t>
      </w:r>
    </w:p>
    <w:p w14:paraId="460D1C2F" w14:textId="77777777" w:rsidR="00F85637" w:rsidRPr="00F85637" w:rsidRDefault="00F85637" w:rsidP="00F85637">
      <w:pPr>
        <w:contextualSpacing/>
        <w:jc w:val="both"/>
        <w:rPr>
          <w:lang w:val="ru-RU"/>
        </w:rPr>
      </w:pPr>
      <w:r w:rsidRPr="00F85637">
        <w:rPr>
          <w:lang w:val="ru-RU"/>
        </w:rPr>
        <w:t>12.2. Заказчик вправе расторгнуть Договор при нецелесообразности дальнейшего исполнения.</w:t>
      </w:r>
    </w:p>
    <w:p w14:paraId="7FFF2404" w14:textId="77777777" w:rsidR="00F85637" w:rsidRPr="00F85637" w:rsidRDefault="00F85637" w:rsidP="00F85637">
      <w:pPr>
        <w:contextualSpacing/>
        <w:jc w:val="both"/>
        <w:rPr>
          <w:lang w:val="ru-RU"/>
        </w:rPr>
      </w:pPr>
      <w:r w:rsidRPr="00F85637">
        <w:rPr>
          <w:lang w:val="ru-RU"/>
        </w:rPr>
        <w:t>12.3. При расторжении Договора оплата производится только за фактически оказанные услуги.</w:t>
      </w:r>
    </w:p>
    <w:p w14:paraId="7A15B1B3" w14:textId="77777777" w:rsidR="00F85637" w:rsidRPr="00BA7EEA" w:rsidRDefault="00F85637" w:rsidP="00F85637">
      <w:pPr>
        <w:contextualSpacing/>
        <w:jc w:val="both"/>
      </w:pPr>
      <w:r>
        <w:pict w14:anchorId="6975F614">
          <v:rect id="_x0000_i1036" style="width:0;height:1.5pt" o:hralign="center" o:hrstd="t" o:hr="t" fillcolor="#a0a0a0" stroked="f"/>
        </w:pict>
      </w:r>
    </w:p>
    <w:p w14:paraId="2D4F10CC" w14:textId="77777777" w:rsidR="00F85637" w:rsidRPr="00F85637" w:rsidRDefault="00F85637" w:rsidP="00F85637">
      <w:pPr>
        <w:contextualSpacing/>
        <w:jc w:val="both"/>
        <w:rPr>
          <w:lang w:val="ru-RU"/>
        </w:rPr>
      </w:pPr>
      <w:r w:rsidRPr="00F85637">
        <w:rPr>
          <w:lang w:val="ru-RU"/>
        </w:rPr>
        <w:t>13. Порядок разрешения споров</w:t>
      </w:r>
    </w:p>
    <w:p w14:paraId="4D4423D2" w14:textId="77777777" w:rsidR="00F85637" w:rsidRPr="00F85637" w:rsidRDefault="00F85637" w:rsidP="00F85637">
      <w:pPr>
        <w:contextualSpacing/>
        <w:jc w:val="both"/>
        <w:rPr>
          <w:lang w:val="ru-RU"/>
        </w:rPr>
      </w:pPr>
      <w:r w:rsidRPr="00F85637">
        <w:rPr>
          <w:lang w:val="ru-RU"/>
        </w:rPr>
        <w:t>13.1. Все споры и разногласия решаются путем переговоров.</w:t>
      </w:r>
    </w:p>
    <w:p w14:paraId="4A1F1498" w14:textId="77777777" w:rsidR="00F85637" w:rsidRPr="00F85637" w:rsidRDefault="00F85637" w:rsidP="00F85637">
      <w:pPr>
        <w:contextualSpacing/>
        <w:jc w:val="both"/>
        <w:rPr>
          <w:lang w:val="ru-RU"/>
        </w:rPr>
      </w:pPr>
      <w:r w:rsidRPr="00F85637">
        <w:rPr>
          <w:lang w:val="ru-RU"/>
        </w:rPr>
        <w:t>13.2. В случае недостижения согласия спор подлежит рассмотрению в соответствии с законодательством Республики Казахстан.</w:t>
      </w:r>
    </w:p>
    <w:p w14:paraId="2565D4E0" w14:textId="77777777" w:rsidR="00F85637" w:rsidRPr="00BA7EEA" w:rsidRDefault="00F85637" w:rsidP="00F85637">
      <w:pPr>
        <w:contextualSpacing/>
        <w:jc w:val="both"/>
      </w:pPr>
      <w:r>
        <w:pict w14:anchorId="6D6E5AC5">
          <v:rect id="_x0000_i1037" style="width:0;height:1.5pt" o:hralign="center" o:hrstd="t" o:hr="t" fillcolor="#a0a0a0" stroked="f"/>
        </w:pict>
      </w:r>
    </w:p>
    <w:p w14:paraId="4EA45E0E" w14:textId="77777777" w:rsidR="00F85637" w:rsidRPr="00F85637" w:rsidRDefault="00F85637" w:rsidP="00F85637">
      <w:pPr>
        <w:contextualSpacing/>
        <w:jc w:val="both"/>
        <w:rPr>
          <w:lang w:val="ru-RU"/>
        </w:rPr>
      </w:pPr>
      <w:r w:rsidRPr="00F85637">
        <w:rPr>
          <w:lang w:val="ru-RU"/>
        </w:rPr>
        <w:t>14. Прочие условия</w:t>
      </w:r>
    </w:p>
    <w:p w14:paraId="12B92045" w14:textId="77777777" w:rsidR="00F85637" w:rsidRPr="00F85637" w:rsidRDefault="00F85637" w:rsidP="00F85637">
      <w:pPr>
        <w:contextualSpacing/>
        <w:jc w:val="both"/>
        <w:rPr>
          <w:lang w:val="ru-RU"/>
        </w:rPr>
      </w:pPr>
      <w:r w:rsidRPr="00F85637">
        <w:rPr>
          <w:lang w:val="ru-RU"/>
        </w:rPr>
        <w:t>14.1. Договор составлен на государственном и русском языках.</w:t>
      </w:r>
    </w:p>
    <w:p w14:paraId="6317C118" w14:textId="77777777" w:rsidR="00F85637" w:rsidRPr="00F85637" w:rsidRDefault="00F85637" w:rsidP="00F85637">
      <w:pPr>
        <w:contextualSpacing/>
        <w:jc w:val="both"/>
        <w:rPr>
          <w:lang w:val="ru-RU"/>
        </w:rPr>
      </w:pPr>
      <w:r w:rsidRPr="00F85637">
        <w:rPr>
          <w:lang w:val="ru-RU"/>
        </w:rPr>
        <w:t>14.2. Все уведомления направляются в письменной форме.</w:t>
      </w:r>
    </w:p>
    <w:p w14:paraId="2157A13E" w14:textId="77777777" w:rsidR="00F85637" w:rsidRPr="00F85637" w:rsidRDefault="00F85637" w:rsidP="00F85637">
      <w:pPr>
        <w:contextualSpacing/>
        <w:jc w:val="both"/>
        <w:rPr>
          <w:lang w:val="ru-RU"/>
        </w:rPr>
      </w:pPr>
      <w:r w:rsidRPr="00F85637">
        <w:rPr>
          <w:lang w:val="ru-RU"/>
        </w:rPr>
        <w:t>14.3. Налоги и обязательные платежи уплачиваются в соответствии с законодательством Республики Казахстан.</w:t>
      </w:r>
    </w:p>
    <w:p w14:paraId="39D1941A" w14:textId="77777777" w:rsidR="00F85637" w:rsidRPr="00F85637" w:rsidRDefault="00F85637" w:rsidP="00F85637">
      <w:pPr>
        <w:contextualSpacing/>
        <w:jc w:val="both"/>
        <w:rPr>
          <w:lang w:val="ru-RU"/>
        </w:rPr>
      </w:pPr>
      <w:r w:rsidRPr="00F85637">
        <w:rPr>
          <w:lang w:val="ru-RU"/>
        </w:rPr>
        <w:t>14.4. Любые изменения и дополнения к настоящему Договору оформляются в письменной форме и подписываются обеими Сторонами.</w:t>
      </w:r>
    </w:p>
    <w:p w14:paraId="382B7559" w14:textId="77777777" w:rsidR="00F85637" w:rsidRPr="00BA7EEA" w:rsidRDefault="00F85637" w:rsidP="00F85637">
      <w:pPr>
        <w:contextualSpacing/>
        <w:jc w:val="both"/>
      </w:pPr>
      <w:r>
        <w:pict w14:anchorId="3D9D1AEC">
          <v:rect id="_x0000_i1038" style="width:0;height:1.5pt" o:hralign="center" o:hrstd="t" o:hr="t" fillcolor="#a0a0a0" stroked="f"/>
        </w:pict>
      </w:r>
    </w:p>
    <w:p w14:paraId="7641B13E" w14:textId="77777777" w:rsidR="00F85637" w:rsidRDefault="00F85637" w:rsidP="00F85637">
      <w:pPr>
        <w:contextualSpacing/>
        <w:jc w:val="both"/>
      </w:pPr>
    </w:p>
    <w:p w14:paraId="51399687" w14:textId="77777777" w:rsidR="00F85637" w:rsidRDefault="00F85637" w:rsidP="00F85637">
      <w:pPr>
        <w:contextualSpacing/>
        <w:jc w:val="both"/>
      </w:pPr>
    </w:p>
    <w:p w14:paraId="29508E63" w14:textId="77777777" w:rsidR="00F85637" w:rsidRDefault="00F85637" w:rsidP="00F85637">
      <w:pPr>
        <w:contextualSpacing/>
        <w:jc w:val="both"/>
      </w:pPr>
      <w:r w:rsidRPr="00BA7EEA">
        <w:t>15. Адреса и реквизиты Сторон</w:t>
      </w:r>
    </w:p>
    <w:tbl>
      <w:tblPr>
        <w:tblStyle w:val="a9"/>
        <w:tblW w:w="0" w:type="auto"/>
        <w:tblLook w:val="04A0" w:firstRow="1" w:lastRow="0" w:firstColumn="1" w:lastColumn="0" w:noHBand="0" w:noVBand="1"/>
      </w:tblPr>
      <w:tblGrid>
        <w:gridCol w:w="5501"/>
        <w:gridCol w:w="5346"/>
      </w:tblGrid>
      <w:tr w:rsidR="00F85637" w:rsidRPr="00F85637" w14:paraId="6B0497D2" w14:textId="77777777" w:rsidTr="007D2078">
        <w:tc>
          <w:tcPr>
            <w:tcW w:w="5636" w:type="dxa"/>
          </w:tcPr>
          <w:p w14:paraId="12734189" w14:textId="77777777" w:rsidR="00F85637" w:rsidRPr="002D706C" w:rsidRDefault="00F85637" w:rsidP="007D2078">
            <w:pPr>
              <w:contextualSpacing/>
              <w:jc w:val="both"/>
              <w:rPr>
                <w:lang w:val="ru-RU"/>
              </w:rPr>
            </w:pPr>
            <w:r w:rsidRPr="002D706C">
              <w:rPr>
                <w:lang w:val="ru-RU"/>
              </w:rPr>
              <w:t>Заказчик:</w:t>
            </w:r>
          </w:p>
          <w:p w14:paraId="6AA5E8E1" w14:textId="77777777" w:rsidR="00F85637" w:rsidRPr="002D706C" w:rsidRDefault="00F85637" w:rsidP="007D2078">
            <w:pPr>
              <w:contextualSpacing/>
              <w:jc w:val="both"/>
              <w:rPr>
                <w:lang w:val="ru-RU"/>
              </w:rPr>
            </w:pPr>
            <w:r w:rsidRPr="002D706C">
              <w:rPr>
                <w:lang w:val="ru-RU"/>
              </w:rPr>
              <w:t>Коммунальное государственное учреждение "Детская деревня семейного типа села Кенжеколь" управления образования Павлодарской области, акимата Павлодарской области</w:t>
            </w:r>
          </w:p>
          <w:p w14:paraId="79E3DDD8" w14:textId="77777777" w:rsidR="00F85637" w:rsidRPr="002D706C" w:rsidRDefault="00F85637" w:rsidP="007D2078">
            <w:pPr>
              <w:contextualSpacing/>
              <w:jc w:val="both"/>
              <w:rPr>
                <w:lang w:val="ru-RU"/>
              </w:rPr>
            </w:pPr>
            <w:r w:rsidRPr="002D706C">
              <w:rPr>
                <w:lang w:val="ru-RU"/>
              </w:rPr>
              <w:t xml:space="preserve">Павлодарская область, г.Павлодар, с.Кенжеколь, </w:t>
            </w:r>
          </w:p>
          <w:p w14:paraId="35C2AD11" w14:textId="77777777" w:rsidR="00F85637" w:rsidRPr="002D706C" w:rsidRDefault="00F85637" w:rsidP="007D2078">
            <w:pPr>
              <w:contextualSpacing/>
              <w:jc w:val="both"/>
              <w:rPr>
                <w:lang w:val="ru-RU"/>
              </w:rPr>
            </w:pPr>
            <w:r w:rsidRPr="002D706C">
              <w:rPr>
                <w:lang w:val="ru-RU"/>
              </w:rPr>
              <w:t>микрорайон ИЖС 1, строение 1/1</w:t>
            </w:r>
          </w:p>
          <w:p w14:paraId="087639EC" w14:textId="77777777" w:rsidR="00F85637" w:rsidRPr="002D706C" w:rsidRDefault="00F85637" w:rsidP="007D2078">
            <w:pPr>
              <w:contextualSpacing/>
              <w:jc w:val="both"/>
              <w:rPr>
                <w:lang w:val="ru-RU"/>
              </w:rPr>
            </w:pPr>
            <w:r w:rsidRPr="002D706C">
              <w:rPr>
                <w:lang w:val="ru-RU"/>
              </w:rPr>
              <w:t>БИН 090940002659</w:t>
            </w:r>
          </w:p>
          <w:p w14:paraId="3A98D6EB" w14:textId="77777777" w:rsidR="00F85637" w:rsidRPr="002D706C" w:rsidRDefault="00F85637" w:rsidP="007D2078">
            <w:pPr>
              <w:contextualSpacing/>
              <w:jc w:val="both"/>
              <w:rPr>
                <w:lang w:val="ru-RU"/>
              </w:rPr>
            </w:pPr>
            <w:r w:rsidRPr="002D706C">
              <w:rPr>
                <w:lang w:val="ru-RU"/>
              </w:rPr>
              <w:t>БИК KKMFKZ2A</w:t>
            </w:r>
          </w:p>
          <w:p w14:paraId="1479DA74" w14:textId="77777777" w:rsidR="00F85637" w:rsidRPr="002D706C" w:rsidRDefault="00F85637" w:rsidP="007D2078">
            <w:pPr>
              <w:contextualSpacing/>
              <w:jc w:val="both"/>
              <w:rPr>
                <w:lang w:val="ru-RU"/>
              </w:rPr>
            </w:pPr>
            <w:r w:rsidRPr="002D706C">
              <w:rPr>
                <w:lang w:val="ru-RU"/>
              </w:rPr>
              <w:t>ИИК KZ10070102KSN4501000</w:t>
            </w:r>
          </w:p>
          <w:p w14:paraId="21BE48E4" w14:textId="77777777" w:rsidR="00F85637" w:rsidRPr="002D706C" w:rsidRDefault="00F85637" w:rsidP="007D2078">
            <w:pPr>
              <w:contextualSpacing/>
              <w:jc w:val="both"/>
              <w:rPr>
                <w:lang w:val="ru-RU"/>
              </w:rPr>
            </w:pPr>
            <w:r w:rsidRPr="002D706C">
              <w:rPr>
                <w:lang w:val="ru-RU"/>
              </w:rPr>
              <w:t xml:space="preserve">РГУ "КОМИТЕТ КАЗНАЧЕЙСТВА МИНИСТЕРСТВА </w:t>
            </w:r>
          </w:p>
          <w:p w14:paraId="1BFF27E0" w14:textId="77777777" w:rsidR="00F85637" w:rsidRPr="002D706C" w:rsidRDefault="00F85637" w:rsidP="007D2078">
            <w:pPr>
              <w:contextualSpacing/>
              <w:jc w:val="both"/>
              <w:rPr>
                <w:lang w:val="ru-RU"/>
              </w:rPr>
            </w:pPr>
            <w:r w:rsidRPr="002D706C">
              <w:rPr>
                <w:lang w:val="ru-RU"/>
              </w:rPr>
              <w:t>ФИНАНСОВ РК"</w:t>
            </w:r>
          </w:p>
          <w:p w14:paraId="26A97612" w14:textId="77777777" w:rsidR="00F85637" w:rsidRPr="002D706C" w:rsidRDefault="00F85637" w:rsidP="007D2078">
            <w:pPr>
              <w:contextualSpacing/>
              <w:jc w:val="both"/>
              <w:rPr>
                <w:lang w:val="ru-RU"/>
              </w:rPr>
            </w:pPr>
            <w:r w:rsidRPr="00BA7EEA">
              <w:rPr>
                <w:lang w:val="ru-RU"/>
              </w:rPr>
              <w:t>+7 702 131 4801</w:t>
            </w:r>
          </w:p>
          <w:p w14:paraId="4E236522" w14:textId="77777777" w:rsidR="00F85637" w:rsidRPr="002D706C" w:rsidRDefault="00F85637" w:rsidP="007D2078">
            <w:pPr>
              <w:contextualSpacing/>
              <w:jc w:val="both"/>
              <w:rPr>
                <w:lang w:val="ru-RU"/>
              </w:rPr>
            </w:pPr>
          </w:p>
          <w:p w14:paraId="3EEBA5F7" w14:textId="77777777" w:rsidR="00F85637" w:rsidRPr="002D706C" w:rsidRDefault="00F85637" w:rsidP="007D2078">
            <w:pPr>
              <w:contextualSpacing/>
              <w:jc w:val="both"/>
              <w:rPr>
                <w:lang w:val="ru-RU"/>
              </w:rPr>
            </w:pPr>
          </w:p>
          <w:p w14:paraId="714ABBAF" w14:textId="77777777" w:rsidR="00F85637" w:rsidRPr="002D706C" w:rsidRDefault="00F85637" w:rsidP="007D2078">
            <w:pPr>
              <w:contextualSpacing/>
              <w:jc w:val="both"/>
              <w:rPr>
                <w:lang w:val="ru-RU"/>
              </w:rPr>
            </w:pPr>
          </w:p>
          <w:p w14:paraId="5B0F294D" w14:textId="77777777" w:rsidR="00F85637" w:rsidRPr="002D706C" w:rsidRDefault="00F85637" w:rsidP="007D2078">
            <w:pPr>
              <w:contextualSpacing/>
              <w:jc w:val="both"/>
              <w:rPr>
                <w:lang w:val="ru-RU"/>
              </w:rPr>
            </w:pPr>
          </w:p>
          <w:p w14:paraId="6FB04B35" w14:textId="77777777" w:rsidR="00F85637" w:rsidRPr="002D706C" w:rsidRDefault="00F85637" w:rsidP="007D2078">
            <w:pPr>
              <w:contextualSpacing/>
              <w:jc w:val="both"/>
              <w:rPr>
                <w:lang w:val="ru-RU"/>
              </w:rPr>
            </w:pPr>
            <w:r w:rsidRPr="002D706C">
              <w:rPr>
                <w:lang w:val="ru-RU"/>
              </w:rPr>
              <w:t>Шамгалиева А.Д.____________________ м.п.</w:t>
            </w:r>
          </w:p>
          <w:p w14:paraId="59422118" w14:textId="77777777" w:rsidR="00F85637" w:rsidRPr="002D706C" w:rsidRDefault="00F85637" w:rsidP="007D2078">
            <w:pPr>
              <w:contextualSpacing/>
              <w:jc w:val="both"/>
              <w:rPr>
                <w:lang w:val="ru-RU"/>
              </w:rPr>
            </w:pPr>
          </w:p>
        </w:tc>
        <w:tc>
          <w:tcPr>
            <w:tcW w:w="5637" w:type="dxa"/>
          </w:tcPr>
          <w:p w14:paraId="78658DFA" w14:textId="77777777" w:rsidR="00F85637" w:rsidRPr="00DC0D5D" w:rsidRDefault="00F85637" w:rsidP="00F85637">
            <w:pPr>
              <w:contextualSpacing/>
              <w:jc w:val="both"/>
              <w:rPr>
                <w:lang w:val="ru-RU"/>
              </w:rPr>
            </w:pPr>
          </w:p>
        </w:tc>
      </w:tr>
    </w:tbl>
    <w:p w14:paraId="2A4131A0" w14:textId="77777777" w:rsidR="00F85637" w:rsidRPr="00F85637" w:rsidRDefault="00F85637" w:rsidP="00F85637">
      <w:pPr>
        <w:contextualSpacing/>
        <w:jc w:val="both"/>
        <w:rPr>
          <w:lang w:val="ru-RU"/>
        </w:rPr>
      </w:pPr>
    </w:p>
    <w:p w14:paraId="221994FA" w14:textId="77777777" w:rsidR="00F85637" w:rsidRDefault="00F85637" w:rsidP="00F85637">
      <w:pPr>
        <w:contextualSpacing/>
        <w:rPr>
          <w:lang w:val="ru-RU"/>
        </w:rPr>
      </w:pPr>
    </w:p>
    <w:p w14:paraId="4A750A18" w14:textId="77777777" w:rsidR="00F85637" w:rsidRDefault="00F85637" w:rsidP="00F85637">
      <w:pPr>
        <w:contextualSpacing/>
        <w:rPr>
          <w:lang w:val="ru-RU"/>
        </w:rPr>
      </w:pPr>
    </w:p>
    <w:p w14:paraId="07111B4E" w14:textId="77777777" w:rsidR="00F85637" w:rsidRDefault="00F85637" w:rsidP="00F85637">
      <w:pPr>
        <w:contextualSpacing/>
        <w:rPr>
          <w:lang w:val="ru-RU"/>
        </w:rPr>
      </w:pPr>
    </w:p>
    <w:p w14:paraId="365137FC" w14:textId="77777777" w:rsidR="00F85637" w:rsidRDefault="00F85637" w:rsidP="00F85637">
      <w:pPr>
        <w:contextualSpacing/>
        <w:rPr>
          <w:lang w:val="ru-RU"/>
        </w:rPr>
      </w:pPr>
    </w:p>
    <w:p w14:paraId="64DD7E4F" w14:textId="77777777" w:rsidR="00F85637" w:rsidRDefault="00F85637" w:rsidP="00F85637">
      <w:pPr>
        <w:contextualSpacing/>
        <w:rPr>
          <w:lang w:val="ru-RU"/>
        </w:rPr>
      </w:pPr>
    </w:p>
    <w:p w14:paraId="20438CA5" w14:textId="77777777" w:rsidR="00F85637" w:rsidRDefault="00F85637" w:rsidP="00F85637">
      <w:pPr>
        <w:contextualSpacing/>
        <w:rPr>
          <w:lang w:val="ru-RU"/>
        </w:rPr>
      </w:pPr>
    </w:p>
    <w:p w14:paraId="5A7757A7" w14:textId="77777777" w:rsidR="00F85637" w:rsidRDefault="00F85637" w:rsidP="00F85637">
      <w:pPr>
        <w:contextualSpacing/>
        <w:rPr>
          <w:lang w:val="ru-RU"/>
        </w:rPr>
      </w:pPr>
    </w:p>
    <w:p w14:paraId="2F6A86F9" w14:textId="77777777" w:rsidR="00F85637" w:rsidRDefault="00F85637" w:rsidP="00F85637">
      <w:pPr>
        <w:contextualSpacing/>
        <w:rPr>
          <w:lang w:val="ru-RU"/>
        </w:rPr>
      </w:pPr>
    </w:p>
    <w:p w14:paraId="24C8C81D" w14:textId="77777777" w:rsidR="00F85637" w:rsidRDefault="00F85637" w:rsidP="00F85637">
      <w:pPr>
        <w:contextualSpacing/>
        <w:rPr>
          <w:lang w:val="ru-RU"/>
        </w:rPr>
      </w:pPr>
    </w:p>
    <w:p w14:paraId="45B1C937" w14:textId="77777777" w:rsidR="00F85637" w:rsidRDefault="00F85637" w:rsidP="00F85637">
      <w:pPr>
        <w:contextualSpacing/>
        <w:rPr>
          <w:lang w:val="ru-RU"/>
        </w:rPr>
      </w:pPr>
    </w:p>
    <w:p w14:paraId="50812429" w14:textId="77777777" w:rsidR="00F85637" w:rsidRDefault="00F85637" w:rsidP="00F85637">
      <w:pPr>
        <w:contextualSpacing/>
      </w:pPr>
    </w:p>
    <w:p w14:paraId="775B751E" w14:textId="77777777" w:rsidR="00F85637" w:rsidRDefault="00F85637" w:rsidP="00F85637">
      <w:pPr>
        <w:contextualSpacing/>
      </w:pPr>
    </w:p>
    <w:p w14:paraId="117E2B4C" w14:textId="77777777" w:rsidR="00F85637" w:rsidRDefault="00F85637" w:rsidP="00F85637">
      <w:pPr>
        <w:contextualSpacing/>
      </w:pPr>
    </w:p>
    <w:p w14:paraId="7EAFC8A6" w14:textId="77777777" w:rsidR="00F85637" w:rsidRDefault="00F85637" w:rsidP="00F85637">
      <w:pPr>
        <w:contextualSpacing/>
      </w:pPr>
    </w:p>
    <w:p w14:paraId="0EF107D7" w14:textId="77777777" w:rsidR="00F85637" w:rsidRDefault="00F85637" w:rsidP="00F85637">
      <w:pPr>
        <w:contextualSpacing/>
      </w:pPr>
    </w:p>
    <w:p w14:paraId="0C8C1A9F" w14:textId="77777777" w:rsidR="00F85637" w:rsidRDefault="00F85637" w:rsidP="00F85637">
      <w:pPr>
        <w:contextualSpacing/>
      </w:pPr>
    </w:p>
    <w:p w14:paraId="14AB32E9" w14:textId="77777777" w:rsidR="00F85637" w:rsidRDefault="00F85637" w:rsidP="00F85637">
      <w:pPr>
        <w:contextualSpacing/>
      </w:pPr>
    </w:p>
    <w:p w14:paraId="79D2972C" w14:textId="77777777" w:rsidR="00F85637" w:rsidRDefault="00F85637" w:rsidP="00F85637">
      <w:pPr>
        <w:contextualSpacing/>
      </w:pPr>
    </w:p>
    <w:p w14:paraId="1FF52873" w14:textId="77777777" w:rsidR="00F85637" w:rsidRDefault="00F85637" w:rsidP="00F85637">
      <w:pPr>
        <w:contextualSpacing/>
      </w:pPr>
    </w:p>
    <w:p w14:paraId="563815FB" w14:textId="77777777" w:rsidR="00F85637" w:rsidRDefault="00F85637" w:rsidP="00F85637">
      <w:pPr>
        <w:contextualSpacing/>
      </w:pPr>
    </w:p>
    <w:p w14:paraId="3F4B87B4" w14:textId="77777777" w:rsidR="00F85637" w:rsidRDefault="00F85637" w:rsidP="00F85637">
      <w:pPr>
        <w:contextualSpacing/>
      </w:pPr>
    </w:p>
    <w:p w14:paraId="111C207F" w14:textId="77777777" w:rsidR="00F85637" w:rsidRDefault="00F85637" w:rsidP="00F85637">
      <w:pPr>
        <w:contextualSpacing/>
      </w:pPr>
    </w:p>
    <w:p w14:paraId="3D4511AA" w14:textId="77777777" w:rsidR="00F85637" w:rsidRDefault="00F85637" w:rsidP="00F85637">
      <w:pPr>
        <w:contextualSpacing/>
      </w:pPr>
    </w:p>
    <w:p w14:paraId="71AA6DEC" w14:textId="77777777" w:rsidR="00F85637" w:rsidRDefault="00F85637" w:rsidP="00F85637">
      <w:pPr>
        <w:contextualSpacing/>
      </w:pPr>
    </w:p>
    <w:p w14:paraId="0B8341D6" w14:textId="77777777" w:rsidR="00F85637" w:rsidRDefault="00F85637" w:rsidP="00F85637">
      <w:pPr>
        <w:contextualSpacing/>
      </w:pPr>
    </w:p>
    <w:p w14:paraId="1295CE02" w14:textId="77777777" w:rsidR="00F85637" w:rsidRDefault="00F85637" w:rsidP="00F85637">
      <w:pPr>
        <w:contextualSpacing/>
      </w:pPr>
    </w:p>
    <w:p w14:paraId="3DFE4C06" w14:textId="77777777" w:rsidR="00F85637" w:rsidRDefault="00F85637" w:rsidP="00F85637">
      <w:pPr>
        <w:contextualSpacing/>
      </w:pPr>
    </w:p>
    <w:p w14:paraId="1563BF3F" w14:textId="77777777" w:rsidR="00F85637" w:rsidRDefault="00F85637" w:rsidP="00F85637">
      <w:pPr>
        <w:contextualSpacing/>
      </w:pPr>
    </w:p>
    <w:p w14:paraId="2BF72AC7" w14:textId="77777777" w:rsidR="00F85637" w:rsidRPr="00F85637" w:rsidRDefault="00F85637" w:rsidP="00F85637">
      <w:pPr>
        <w:contextualSpacing/>
      </w:pPr>
    </w:p>
    <w:p w14:paraId="0555294A" w14:textId="77777777" w:rsidR="00F85637" w:rsidRDefault="00F85637" w:rsidP="00F85637">
      <w:pPr>
        <w:contextualSpacing/>
        <w:rPr>
          <w:lang w:val="ru-RU"/>
        </w:rPr>
      </w:pPr>
    </w:p>
    <w:p w14:paraId="2F1DC10B" w14:textId="77777777" w:rsidR="00F85637" w:rsidRDefault="00F85637" w:rsidP="00F85637">
      <w:pPr>
        <w:contextualSpacing/>
        <w:rPr>
          <w:lang w:val="ru-RU"/>
        </w:rPr>
      </w:pPr>
    </w:p>
    <w:p w14:paraId="23838F93" w14:textId="77777777" w:rsidR="00F85637" w:rsidRDefault="00F85637" w:rsidP="00F85637">
      <w:pPr>
        <w:contextualSpacing/>
        <w:rPr>
          <w:lang w:val="ru-RU"/>
        </w:rPr>
      </w:pPr>
    </w:p>
    <w:p w14:paraId="0927C64F" w14:textId="77777777" w:rsidR="00F85637" w:rsidRDefault="00F85637" w:rsidP="00F85637">
      <w:pPr>
        <w:contextualSpacing/>
        <w:rPr>
          <w:lang w:val="ru-RU"/>
        </w:rPr>
      </w:pPr>
    </w:p>
    <w:p w14:paraId="55EF7840" w14:textId="77777777" w:rsidR="00F85637" w:rsidRDefault="00F85637" w:rsidP="00F85637">
      <w:pPr>
        <w:contextualSpacing/>
        <w:rPr>
          <w:lang w:val="ru-RU"/>
        </w:rPr>
      </w:pPr>
    </w:p>
    <w:p w14:paraId="5EE507E3" w14:textId="77777777" w:rsidR="00F85637" w:rsidRDefault="00F85637" w:rsidP="00F85637">
      <w:pPr>
        <w:contextualSpacing/>
        <w:rPr>
          <w:lang w:val="ru-RU"/>
        </w:rPr>
      </w:pPr>
    </w:p>
    <w:p w14:paraId="136C8B19" w14:textId="77777777" w:rsidR="00F85637" w:rsidRDefault="00F85637" w:rsidP="00F85637">
      <w:pPr>
        <w:contextualSpacing/>
        <w:rPr>
          <w:lang w:val="ru-RU"/>
        </w:rPr>
      </w:pPr>
    </w:p>
    <w:p w14:paraId="46210CAF" w14:textId="77777777" w:rsidR="00F85637" w:rsidRDefault="00F85637" w:rsidP="00F85637">
      <w:pPr>
        <w:contextualSpacing/>
        <w:rPr>
          <w:lang w:val="ru-RU"/>
        </w:rPr>
      </w:pPr>
    </w:p>
    <w:p w14:paraId="7CF05DCD" w14:textId="77777777" w:rsidR="00F85637" w:rsidRDefault="00F85637" w:rsidP="00F85637">
      <w:pPr>
        <w:contextualSpacing/>
        <w:rPr>
          <w:lang w:val="ru-RU"/>
        </w:rPr>
      </w:pPr>
    </w:p>
    <w:p w14:paraId="2C4B8593" w14:textId="77777777" w:rsidR="00F85637" w:rsidRDefault="00F85637" w:rsidP="00F85637">
      <w:pPr>
        <w:contextualSpacing/>
        <w:rPr>
          <w:lang w:val="ru-RU"/>
        </w:rPr>
      </w:pPr>
    </w:p>
    <w:p w14:paraId="685014DE" w14:textId="77777777" w:rsidR="00F85637" w:rsidRDefault="00F85637" w:rsidP="00F85637">
      <w:pPr>
        <w:contextualSpacing/>
        <w:rPr>
          <w:lang w:val="ru-RU"/>
        </w:rPr>
      </w:pPr>
    </w:p>
    <w:p w14:paraId="633D78E4" w14:textId="77777777" w:rsidR="00F85637" w:rsidRDefault="00F85637" w:rsidP="00F85637">
      <w:pPr>
        <w:contextualSpacing/>
        <w:rPr>
          <w:lang w:val="ru-RU"/>
        </w:rPr>
      </w:pPr>
    </w:p>
    <w:p w14:paraId="4853A06A" w14:textId="77777777" w:rsidR="00F85637" w:rsidRDefault="00F85637" w:rsidP="00F85637">
      <w:pPr>
        <w:contextualSpacing/>
        <w:rPr>
          <w:lang w:val="ru-RU"/>
        </w:rPr>
      </w:pPr>
    </w:p>
    <w:p w14:paraId="4B3DD754" w14:textId="77777777" w:rsidR="00F85637" w:rsidRDefault="00F85637" w:rsidP="00F85637">
      <w:pPr>
        <w:contextualSpacing/>
        <w:rPr>
          <w:lang w:val="ru-RU"/>
        </w:rPr>
      </w:pPr>
    </w:p>
    <w:p w14:paraId="1E7A7CAC" w14:textId="77777777" w:rsidR="00F85637" w:rsidRDefault="00F85637" w:rsidP="00F85637">
      <w:pPr>
        <w:contextualSpacing/>
        <w:rPr>
          <w:lang w:val="ru-RU"/>
        </w:rPr>
      </w:pPr>
    </w:p>
    <w:p w14:paraId="5C0D8D14" w14:textId="77777777" w:rsidR="00F85637" w:rsidRDefault="00F85637" w:rsidP="00F85637">
      <w:pPr>
        <w:contextualSpacing/>
        <w:rPr>
          <w:lang w:val="ru-RU"/>
        </w:rPr>
      </w:pPr>
    </w:p>
    <w:p w14:paraId="0EEA13C2" w14:textId="77777777" w:rsidR="00F85637" w:rsidRDefault="00F85637" w:rsidP="00F85637">
      <w:pPr>
        <w:contextualSpacing/>
        <w:rPr>
          <w:lang w:val="ru-RU"/>
        </w:rPr>
      </w:pPr>
    </w:p>
    <w:p w14:paraId="4504A4A3" w14:textId="1DB79C10" w:rsidR="00F85637" w:rsidRPr="00F85637" w:rsidRDefault="00F85637" w:rsidP="00F85637">
      <w:pPr>
        <w:contextualSpacing/>
        <w:jc w:val="center"/>
        <w:rPr>
          <w:b/>
          <w:bCs/>
          <w:lang w:val="ru-RU"/>
        </w:rPr>
      </w:pPr>
      <w:r w:rsidRPr="00F85637">
        <w:rPr>
          <w:b/>
          <w:bCs/>
          <w:lang w:val="ru-RU"/>
        </w:rPr>
        <w:lastRenderedPageBreak/>
        <w:t>ШАРТ</w:t>
      </w:r>
      <w:r w:rsidRPr="00F85637">
        <w:rPr>
          <w:b/>
          <w:bCs/>
          <w:lang w:val="ru-RU"/>
        </w:rPr>
        <w:br/>
        <w:t>балалардың жазғы демалысы мен сауықтыруын ұйымдастыру қызметтерін көрсету туралы</w:t>
      </w:r>
      <w:r w:rsidRPr="00F85637">
        <w:rPr>
          <w:b/>
          <w:bCs/>
          <w:lang w:val="ru-RU"/>
        </w:rPr>
        <w:br/>
        <w:t xml:space="preserve">2026 жылғы </w:t>
      </w:r>
      <w:r w:rsidRPr="00F85637">
        <w:rPr>
          <w:b/>
          <w:bCs/>
          <w:lang w:val="ru-RU"/>
        </w:rPr>
        <w:t>11</w:t>
      </w:r>
      <w:r w:rsidRPr="00F85637">
        <w:rPr>
          <w:b/>
          <w:bCs/>
          <w:lang w:val="ru-RU"/>
        </w:rPr>
        <w:t>.06–</w:t>
      </w:r>
      <w:r w:rsidRPr="00F85637">
        <w:rPr>
          <w:b/>
          <w:bCs/>
          <w:lang w:val="ru-RU"/>
        </w:rPr>
        <w:t>02</w:t>
      </w:r>
      <w:r w:rsidRPr="00F85637">
        <w:rPr>
          <w:b/>
          <w:bCs/>
          <w:lang w:val="ru-RU"/>
        </w:rPr>
        <w:t>.</w:t>
      </w:r>
      <w:r w:rsidRPr="00F85637">
        <w:rPr>
          <w:b/>
          <w:bCs/>
          <w:lang w:val="ru-RU"/>
        </w:rPr>
        <w:t>08</w:t>
      </w:r>
      <w:r w:rsidRPr="00F85637">
        <w:rPr>
          <w:b/>
          <w:bCs/>
          <w:lang w:val="ru-RU"/>
        </w:rPr>
        <w:t xml:space="preserve"> аралығына</w:t>
      </w:r>
    </w:p>
    <w:p w14:paraId="5E2CCCAB" w14:textId="01BFDC8F" w:rsidR="00F85637" w:rsidRPr="00F85637" w:rsidRDefault="00F85637" w:rsidP="00F85637">
      <w:pPr>
        <w:contextualSpacing/>
        <w:jc w:val="center"/>
      </w:pPr>
      <w:r w:rsidRPr="00F85637">
        <w:rPr>
          <w:lang w:val="ru-RU"/>
        </w:rPr>
        <w:t>Павлодар қ.</w:t>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r>
      <w:r w:rsidRPr="00F85637">
        <w:rPr>
          <w:lang w:val="ru-RU"/>
        </w:rPr>
        <w:tab/>
        <w:t xml:space="preserve"> 2026 жылғы «</w:t>
      </w:r>
      <w:r>
        <w:t>--</w:t>
      </w:r>
      <w:r w:rsidRPr="00F85637">
        <w:rPr>
          <w:lang w:val="ru-RU"/>
        </w:rPr>
        <w:t xml:space="preserve">» </w:t>
      </w:r>
      <w:r>
        <w:t>----</w:t>
      </w:r>
    </w:p>
    <w:p w14:paraId="77B49296" w14:textId="77777777" w:rsidR="00F85637" w:rsidRPr="00F85637" w:rsidRDefault="00F85637" w:rsidP="00F85637">
      <w:pPr>
        <w:ind w:firstLine="720"/>
        <w:contextualSpacing/>
        <w:jc w:val="both"/>
        <w:rPr>
          <w:lang w:val="ru-RU"/>
        </w:rPr>
      </w:pPr>
      <w:r w:rsidRPr="00F85637">
        <w:rPr>
          <w:lang w:val="ru-RU"/>
        </w:rPr>
        <w:t>Бұдан әрі «Тапсырыс беруші» деп аталатын Павлодар облысы білім беру басқармасы, Павлодар облысы әкімдігінің «Кенжекөл ауылының отбасылық үлгідегі балалар ауылы» КММ-сі, Жарғы негізінде әрекет ететін басшысы Шамғалиева А.Д. тұлғасында, бір тараптан, және бұдан әрі «Өнім беруші» деп аталатын Шығыс Қазақстан облысы білім басқармасының «Дарын» дарындылық пен қосымша білім беруді дамытудың Шығыс Қазақстан ғылыми-әдістемелік орталығы» КМҚК-сы, Жарғы негізінде әрекет ететін Рахимжанова Г.Б. тұлғасында, екінші тараптан, № 412 Қағидалардың 51–54-тармақтарына сәйкес жетім балалар мен ата-анасының қамқорлығынсыз қалған балаларға арналған білім беру ұйымдарында тәрбиеленіп және білім алатын балаларды тамақтандыруды, жазғы демалысы мен сауықтыруын ұйымдастыруға байланысты қызметтерді көрсету туралы осы Шартты (бұдан әрі — Шарт) төмендегілер туралы жасасты:</w:t>
      </w:r>
    </w:p>
    <w:p w14:paraId="656875DB" w14:textId="77777777" w:rsidR="00F85637" w:rsidRPr="00F85637" w:rsidRDefault="00F85637" w:rsidP="00F85637">
      <w:pPr>
        <w:contextualSpacing/>
        <w:jc w:val="both"/>
        <w:rPr>
          <w:lang w:val="ru-RU"/>
        </w:rPr>
      </w:pPr>
      <w:r w:rsidRPr="00F85637">
        <w:rPr>
          <w:lang w:val="ru-RU"/>
        </w:rPr>
        <w:t>1. Шарттың мәні</w:t>
      </w:r>
    </w:p>
    <w:p w14:paraId="737E4C04" w14:textId="77777777" w:rsidR="00F85637" w:rsidRPr="00F85637" w:rsidRDefault="00F85637" w:rsidP="00F85637">
      <w:pPr>
        <w:contextualSpacing/>
        <w:jc w:val="both"/>
        <w:rPr>
          <w:lang w:val="ru-RU"/>
        </w:rPr>
      </w:pPr>
      <w:r w:rsidRPr="00F85637">
        <w:rPr>
          <w:lang w:val="ru-RU"/>
        </w:rPr>
        <w:t>1.1. Өнім беруші 2026 жылғы 10.06-дан 10.07-ға дейінгі кезеңде балалардың жазғы демалысы мен сауықтыруын ұйымдастыру бойынша қызметтер көрсетуге міндеттенеді, ал Тапсырыс беруші көрсетілген қызметтерді қабылдап, төлеуге міндеттенеді.</w:t>
      </w:r>
    </w:p>
    <w:p w14:paraId="4F372027" w14:textId="437F539A" w:rsidR="00F85637" w:rsidRPr="00F85637" w:rsidRDefault="00F85637" w:rsidP="00F85637">
      <w:pPr>
        <w:contextualSpacing/>
        <w:jc w:val="both"/>
        <w:rPr>
          <w:b/>
          <w:bCs/>
          <w:highlight w:val="yellow"/>
        </w:rPr>
      </w:pPr>
      <w:r w:rsidRPr="00F85637">
        <w:rPr>
          <w:b/>
          <w:bCs/>
          <w:lang w:val="ru-RU"/>
        </w:rPr>
        <w:t xml:space="preserve">1.2. Шарттың жалпы сомасы </w:t>
      </w:r>
      <w:r w:rsidRPr="00F85637">
        <w:rPr>
          <w:b/>
          <w:bCs/>
          <w:highlight w:val="yellow"/>
          <w:lang w:val="ru-RU"/>
        </w:rPr>
        <w:t>00</w:t>
      </w:r>
      <w:r>
        <w:rPr>
          <w:b/>
          <w:bCs/>
          <w:highlight w:val="yellow"/>
          <w:lang w:val="ru-RU"/>
        </w:rPr>
        <w:t> </w:t>
      </w:r>
      <w:r w:rsidRPr="00F85637">
        <w:rPr>
          <w:b/>
          <w:bCs/>
          <w:highlight w:val="yellow"/>
          <w:lang w:val="ru-RU"/>
        </w:rPr>
        <w:t>000 000</w:t>
      </w:r>
      <w:r w:rsidRPr="00F85637">
        <w:rPr>
          <w:b/>
          <w:bCs/>
          <w:highlight w:val="yellow"/>
          <w:lang w:val="ru-RU"/>
        </w:rPr>
        <w:t xml:space="preserve"> (</w:t>
      </w:r>
      <w:r>
        <w:rPr>
          <w:b/>
          <w:bCs/>
          <w:highlight w:val="yellow"/>
        </w:rPr>
        <w:t>----</w:t>
      </w:r>
      <w:r w:rsidRPr="00F85637">
        <w:rPr>
          <w:b/>
          <w:bCs/>
          <w:highlight w:val="yellow"/>
          <w:lang w:val="ru-RU"/>
        </w:rPr>
        <w:t>) теңгені құрайды.</w:t>
      </w:r>
    </w:p>
    <w:p w14:paraId="10D944D3" w14:textId="77777777" w:rsidR="00F85637" w:rsidRPr="00F85637" w:rsidRDefault="00F85637" w:rsidP="00F85637">
      <w:pPr>
        <w:contextualSpacing/>
        <w:rPr>
          <w:lang w:val="ru-RU"/>
        </w:rPr>
      </w:pPr>
      <w:r w:rsidRPr="00F85637">
        <w:rPr>
          <w:lang w:val="ru-RU"/>
        </w:rPr>
        <w:t>261 – Бюджеттік бағдарламалардың әкімшісі – Облыстың білім басқармасы;</w:t>
      </w:r>
      <w:r w:rsidRPr="00F85637">
        <w:rPr>
          <w:lang w:val="ru-RU"/>
        </w:rPr>
        <w:br/>
        <w:t>015 – Бюджеттік бағдарлама – «Жетім балаларды және ата-анасының қамқорлығынсыз қалған балаларды әлеуметтік қамтамасыз ету»;</w:t>
      </w:r>
      <w:r w:rsidRPr="00F85637">
        <w:rPr>
          <w:lang w:val="ru-RU"/>
        </w:rPr>
        <w:br/>
        <w:t>103 – Кіші бағдарлама – «Отбасылық үлгідегі балалар ауылы»;</w:t>
      </w:r>
      <w:r w:rsidRPr="00F85637">
        <w:rPr>
          <w:lang w:val="ru-RU"/>
        </w:rPr>
        <w:br/>
        <w:t>169 – Ерекшелік – «Өзге де ағымдағы шығыстар».</w:t>
      </w:r>
    </w:p>
    <w:p w14:paraId="7A31FF28" w14:textId="77777777" w:rsidR="00F85637" w:rsidRPr="00DC0D5D" w:rsidRDefault="00F85637" w:rsidP="00F85637">
      <w:pPr>
        <w:contextualSpacing/>
        <w:jc w:val="both"/>
      </w:pPr>
      <w:r>
        <w:pict w14:anchorId="4F1EA42E">
          <v:rect id="_x0000_i1655" style="width:0;height:1.5pt" o:hralign="center" o:hrstd="t" o:hr="t" fillcolor="#a0a0a0" stroked="f"/>
        </w:pict>
      </w:r>
    </w:p>
    <w:p w14:paraId="6B169DAF" w14:textId="77777777" w:rsidR="00F85637" w:rsidRPr="00DC0D5D" w:rsidRDefault="00F85637" w:rsidP="00F85637">
      <w:pPr>
        <w:contextualSpacing/>
        <w:jc w:val="both"/>
      </w:pPr>
      <w:r w:rsidRPr="00DC0D5D">
        <w:t>2. Терминдер мен анықтамалар</w:t>
      </w:r>
    </w:p>
    <w:p w14:paraId="5DAC4207" w14:textId="77777777" w:rsidR="00F85637" w:rsidRPr="00DC0D5D" w:rsidRDefault="00F85637" w:rsidP="00F85637">
      <w:pPr>
        <w:contextualSpacing/>
        <w:jc w:val="both"/>
      </w:pPr>
      <w:r w:rsidRPr="00DC0D5D">
        <w:t>Осы Шартта төменде келтірілген ұғымдар мынадай мағынаны білдіреді:</w:t>
      </w:r>
    </w:p>
    <w:p w14:paraId="346DDF56" w14:textId="77777777" w:rsidR="00F85637" w:rsidRPr="00DC0D5D" w:rsidRDefault="00F85637" w:rsidP="00F85637">
      <w:pPr>
        <w:numPr>
          <w:ilvl w:val="0"/>
          <w:numId w:val="5"/>
        </w:numPr>
        <w:spacing w:after="160" w:line="259" w:lineRule="auto"/>
        <w:contextualSpacing/>
        <w:jc w:val="both"/>
      </w:pPr>
      <w:r w:rsidRPr="00DC0D5D">
        <w:t xml:space="preserve">«Еңсерілмейтін күш (форс-мажор)» — Шарт бойынша міндеттемелерді орындауға кедергі келтіретін төтенше және алдын алуға болмайтын мән-жайлар (табиғи апаттар, әскери іс-қимылдар және өзге де жағдайлар); </w:t>
      </w:r>
    </w:p>
    <w:p w14:paraId="761DA315" w14:textId="77777777" w:rsidR="00F85637" w:rsidRPr="00DC0D5D" w:rsidRDefault="00F85637" w:rsidP="00F85637">
      <w:pPr>
        <w:numPr>
          <w:ilvl w:val="0"/>
          <w:numId w:val="5"/>
        </w:numPr>
        <w:spacing w:after="160" w:line="259" w:lineRule="auto"/>
        <w:contextualSpacing/>
        <w:jc w:val="both"/>
      </w:pPr>
      <w:r w:rsidRPr="00DC0D5D">
        <w:t xml:space="preserve">«Өнім беруші» — осы Шарт бойынша қызмет көрсететін заңды тұлға; </w:t>
      </w:r>
    </w:p>
    <w:p w14:paraId="6A064959" w14:textId="77777777" w:rsidR="00F85637" w:rsidRPr="00DC0D5D" w:rsidRDefault="00F85637" w:rsidP="00F85637">
      <w:pPr>
        <w:numPr>
          <w:ilvl w:val="0"/>
          <w:numId w:val="5"/>
        </w:numPr>
        <w:spacing w:after="160" w:line="259" w:lineRule="auto"/>
        <w:contextualSpacing/>
        <w:jc w:val="both"/>
      </w:pPr>
      <w:r w:rsidRPr="00DC0D5D">
        <w:t xml:space="preserve">«Тапсырыс беруші» — жетім балалар мен ата-анасының қамқорлығынсыз қалған балаларға арналған білім беру ұйымы; </w:t>
      </w:r>
    </w:p>
    <w:p w14:paraId="0E38CAC1" w14:textId="77777777" w:rsidR="00F85637" w:rsidRPr="00DC0D5D" w:rsidRDefault="00F85637" w:rsidP="00F85637">
      <w:pPr>
        <w:numPr>
          <w:ilvl w:val="0"/>
          <w:numId w:val="5"/>
        </w:numPr>
        <w:spacing w:after="160" w:line="259" w:lineRule="auto"/>
        <w:contextualSpacing/>
        <w:jc w:val="both"/>
      </w:pPr>
      <w:r w:rsidRPr="00DC0D5D">
        <w:t xml:space="preserve">«Қызметтер» — балалардың жазғы демалысын, сауықтыруын және тамақтануын ұйымдастыру жөніндегі қызметтер; </w:t>
      </w:r>
    </w:p>
    <w:p w14:paraId="33C70569" w14:textId="77777777" w:rsidR="00F85637" w:rsidRPr="00DC0D5D" w:rsidRDefault="00F85637" w:rsidP="00F85637">
      <w:pPr>
        <w:numPr>
          <w:ilvl w:val="0"/>
          <w:numId w:val="5"/>
        </w:numPr>
        <w:spacing w:after="160" w:line="259" w:lineRule="auto"/>
        <w:contextualSpacing/>
        <w:jc w:val="both"/>
      </w:pPr>
      <w:r w:rsidRPr="00DC0D5D">
        <w:t xml:space="preserve">«Шарт» — барлық қосымшаларымен және толықтыруларымен қоса осы азаматтық-құқықтық шарт; </w:t>
      </w:r>
    </w:p>
    <w:p w14:paraId="752768EE" w14:textId="77777777" w:rsidR="00F85637" w:rsidRPr="00DC0D5D" w:rsidRDefault="00F85637" w:rsidP="00F85637">
      <w:pPr>
        <w:numPr>
          <w:ilvl w:val="0"/>
          <w:numId w:val="5"/>
        </w:numPr>
        <w:spacing w:after="160" w:line="259" w:lineRule="auto"/>
        <w:contextualSpacing/>
        <w:jc w:val="both"/>
      </w:pPr>
      <w:r w:rsidRPr="00DC0D5D">
        <w:t xml:space="preserve">«Шарттың бағасы» — Шарт бойынша міндеттемелер толық орындалғаны үшін Тапсырыс берушінің Өнім берушіге төлеуге тиіс сомасы. </w:t>
      </w:r>
    </w:p>
    <w:p w14:paraId="03F15FDC" w14:textId="77777777" w:rsidR="00F85637" w:rsidRPr="00DC0D5D" w:rsidRDefault="00F85637" w:rsidP="00F85637">
      <w:pPr>
        <w:contextualSpacing/>
        <w:jc w:val="both"/>
      </w:pPr>
      <w:r w:rsidRPr="00DC0D5D">
        <w:t>Тараптар еңсерілмейтін күш жағдайларының туындауы салдарынан осы Шарт бойынша міндеттемелерді толық немесе ішінара орындамағаны үшін жауапкершіліктен босатылады.</w:t>
      </w:r>
    </w:p>
    <w:p w14:paraId="5DF735E4" w14:textId="77777777" w:rsidR="00F85637" w:rsidRPr="00DC0D5D" w:rsidRDefault="00F85637" w:rsidP="00F85637">
      <w:pPr>
        <w:contextualSpacing/>
        <w:jc w:val="both"/>
      </w:pPr>
      <w:r>
        <w:pict w14:anchorId="658D4762">
          <v:rect id="_x0000_i1656" style="width:0;height:1.5pt" o:hralign="center" o:hrstd="t" o:hr="t" fillcolor="#a0a0a0" stroked="f"/>
        </w:pict>
      </w:r>
    </w:p>
    <w:p w14:paraId="6FDB43CB" w14:textId="77777777" w:rsidR="00F85637" w:rsidRPr="00DC0D5D" w:rsidRDefault="00F85637" w:rsidP="00F85637">
      <w:pPr>
        <w:contextualSpacing/>
        <w:jc w:val="both"/>
      </w:pPr>
      <w:r w:rsidRPr="00DC0D5D">
        <w:t>3. Шарттың ажырамас бөліктері</w:t>
      </w:r>
    </w:p>
    <w:p w14:paraId="49C4A607" w14:textId="77777777" w:rsidR="00F85637" w:rsidRPr="00DC0D5D" w:rsidRDefault="00F85637" w:rsidP="00F85637">
      <w:pPr>
        <w:contextualSpacing/>
        <w:jc w:val="both"/>
      </w:pPr>
      <w:r w:rsidRPr="00DC0D5D">
        <w:t>Осы Шарттың ажырамас бөліктері мыналар болып табылады:</w:t>
      </w:r>
    </w:p>
    <w:p w14:paraId="182227F2" w14:textId="77777777" w:rsidR="00F85637" w:rsidRPr="00DC0D5D" w:rsidRDefault="00F85637" w:rsidP="00F85637">
      <w:pPr>
        <w:numPr>
          <w:ilvl w:val="0"/>
          <w:numId w:val="6"/>
        </w:numPr>
        <w:spacing w:after="160" w:line="259" w:lineRule="auto"/>
        <w:contextualSpacing/>
        <w:jc w:val="both"/>
      </w:pPr>
      <w:r w:rsidRPr="00DC0D5D">
        <w:t xml:space="preserve">осы Шарт; </w:t>
      </w:r>
    </w:p>
    <w:p w14:paraId="71633ABD" w14:textId="77777777" w:rsidR="00F85637" w:rsidRPr="00DC0D5D" w:rsidRDefault="00F85637" w:rsidP="00F85637">
      <w:pPr>
        <w:numPr>
          <w:ilvl w:val="0"/>
          <w:numId w:val="6"/>
        </w:numPr>
        <w:spacing w:after="160" w:line="259" w:lineRule="auto"/>
        <w:contextualSpacing/>
        <w:jc w:val="both"/>
      </w:pPr>
      <w:r w:rsidRPr="00DC0D5D">
        <w:t xml:space="preserve">техникалық тапсырма; </w:t>
      </w:r>
    </w:p>
    <w:p w14:paraId="06D15DF9" w14:textId="77777777" w:rsidR="00F85637" w:rsidRPr="00DC0D5D" w:rsidRDefault="00F85637" w:rsidP="00F85637">
      <w:pPr>
        <w:numPr>
          <w:ilvl w:val="0"/>
          <w:numId w:val="6"/>
        </w:numPr>
        <w:spacing w:after="160" w:line="259" w:lineRule="auto"/>
        <w:contextualSpacing/>
        <w:jc w:val="both"/>
      </w:pPr>
      <w:r w:rsidRPr="00DC0D5D">
        <w:t xml:space="preserve">Шарттың орындалуын қамтамасыз ету. </w:t>
      </w:r>
    </w:p>
    <w:p w14:paraId="290ECFEE" w14:textId="77777777" w:rsidR="00F85637" w:rsidRPr="00DC0D5D" w:rsidRDefault="00F85637" w:rsidP="00F85637">
      <w:pPr>
        <w:contextualSpacing/>
        <w:jc w:val="both"/>
      </w:pPr>
      <w:r>
        <w:pict w14:anchorId="77F87029">
          <v:rect id="_x0000_i1657" style="width:0;height:1.5pt" o:hralign="center" o:hrstd="t" o:hr="t" fillcolor="#a0a0a0" stroked="f"/>
        </w:pict>
      </w:r>
    </w:p>
    <w:p w14:paraId="384BB953" w14:textId="77777777" w:rsidR="00F85637" w:rsidRPr="00DC0D5D" w:rsidRDefault="00F85637" w:rsidP="00F85637">
      <w:pPr>
        <w:contextualSpacing/>
        <w:jc w:val="both"/>
      </w:pPr>
      <w:r w:rsidRPr="00DC0D5D">
        <w:t>4. Шарттың орындалуын қамтамасыз ету</w:t>
      </w:r>
    </w:p>
    <w:p w14:paraId="4C117327" w14:textId="77777777" w:rsidR="00F85637" w:rsidRPr="00DC0D5D" w:rsidRDefault="00F85637" w:rsidP="00F85637">
      <w:pPr>
        <w:contextualSpacing/>
        <w:jc w:val="both"/>
      </w:pPr>
      <w:r w:rsidRPr="00DC0D5D">
        <w:lastRenderedPageBreak/>
        <w:t>4.1. Өнім беруші қызметтерді сатып алу қағидаларында белгіленген тәртіппен Шарттың орындалуын қамтамасыз етуді (банк кепілдігі немесе кепілдік ақшалай жарна) енгізеді.</w:t>
      </w:r>
    </w:p>
    <w:p w14:paraId="547B7C61" w14:textId="77777777" w:rsidR="00F85637" w:rsidRPr="00DC0D5D" w:rsidRDefault="00F85637" w:rsidP="00F85637">
      <w:pPr>
        <w:contextualSpacing/>
        <w:jc w:val="both"/>
      </w:pPr>
      <w:r w:rsidRPr="00DC0D5D">
        <w:t>4.2. Өнім берушінің үшінші тұлғалардың Шарттың орындалуын қамтамасыз етуге талап қою құқығының туындауына әкеп соғатын әрекеттер жасауына жол берілмейді.</w:t>
      </w:r>
    </w:p>
    <w:p w14:paraId="205F6D95" w14:textId="77777777" w:rsidR="00F85637" w:rsidRPr="00DC0D5D" w:rsidRDefault="00F85637" w:rsidP="00F85637">
      <w:pPr>
        <w:contextualSpacing/>
        <w:jc w:val="both"/>
      </w:pPr>
      <w:r w:rsidRPr="00DC0D5D">
        <w:t>4.3. Тапсырыс беруші Қазақстан Республикасының заңнамасында көзделген жағдайларды қоспағанда, Шарттың орындалуын қамтамасыз етуді пайдалануға құқылы емес.</w:t>
      </w:r>
    </w:p>
    <w:p w14:paraId="07FBA687" w14:textId="77777777" w:rsidR="00F85637" w:rsidRPr="00DC0D5D" w:rsidRDefault="00F85637" w:rsidP="00F85637">
      <w:pPr>
        <w:contextualSpacing/>
        <w:jc w:val="both"/>
      </w:pPr>
      <w:r>
        <w:pict w14:anchorId="10F3D4E0">
          <v:rect id="_x0000_i1658" style="width:0;height:1.5pt" o:hralign="center" o:hrstd="t" o:hr="t" fillcolor="#a0a0a0" stroked="f"/>
        </w:pict>
      </w:r>
    </w:p>
    <w:p w14:paraId="5C3041C3" w14:textId="77777777" w:rsidR="00F85637" w:rsidRPr="00DC0D5D" w:rsidRDefault="00F85637" w:rsidP="00F85637">
      <w:pPr>
        <w:contextualSpacing/>
        <w:jc w:val="both"/>
      </w:pPr>
      <w:r w:rsidRPr="00DC0D5D">
        <w:t>5. Шарттың қолданылу мерзімі</w:t>
      </w:r>
    </w:p>
    <w:p w14:paraId="4257C2F0" w14:textId="77777777" w:rsidR="00F85637" w:rsidRPr="00DC0D5D" w:rsidRDefault="00F85637" w:rsidP="00F85637">
      <w:pPr>
        <w:contextualSpacing/>
        <w:jc w:val="both"/>
      </w:pPr>
      <w:r w:rsidRPr="00DC0D5D">
        <w:t>5.1. Шарт тиісті қаржы жылына бекітілген қаржыландыру жоспары шегінде жасалады.</w:t>
      </w:r>
    </w:p>
    <w:p w14:paraId="3BDE36A6" w14:textId="77777777" w:rsidR="00F85637" w:rsidRPr="00DC0D5D" w:rsidRDefault="00F85637" w:rsidP="00F85637">
      <w:pPr>
        <w:contextualSpacing/>
        <w:jc w:val="both"/>
      </w:pPr>
      <w:r w:rsidRPr="00DC0D5D">
        <w:t>5.</w:t>
      </w:r>
      <w:r>
        <w:rPr>
          <w:lang w:val="kk-KZ"/>
        </w:rPr>
        <w:t>2</w:t>
      </w:r>
      <w:r w:rsidRPr="00DC0D5D">
        <w:t>. Шарт 2026 жылғы 31 желтоқсанға дейін қолданылады.</w:t>
      </w:r>
    </w:p>
    <w:p w14:paraId="56E34064" w14:textId="77777777" w:rsidR="00F85637" w:rsidRPr="00DC0D5D" w:rsidRDefault="00F85637" w:rsidP="00F85637">
      <w:pPr>
        <w:contextualSpacing/>
        <w:jc w:val="both"/>
      </w:pPr>
      <w:r>
        <w:pict w14:anchorId="753A5224">
          <v:rect id="_x0000_i1659" style="width:0;height:1.5pt" o:hralign="center" o:hrstd="t" o:hr="t" fillcolor="#a0a0a0" stroked="f"/>
        </w:pict>
      </w:r>
    </w:p>
    <w:p w14:paraId="672A1E1C" w14:textId="77777777" w:rsidR="00F85637" w:rsidRPr="00DC0D5D" w:rsidRDefault="00F85637" w:rsidP="00F85637">
      <w:pPr>
        <w:contextualSpacing/>
        <w:jc w:val="both"/>
      </w:pPr>
      <w:r w:rsidRPr="00DC0D5D">
        <w:t>6. Тараптардың құқықтары мен міндеттері</w:t>
      </w:r>
    </w:p>
    <w:p w14:paraId="55D1F395" w14:textId="77777777" w:rsidR="00F85637" w:rsidRPr="00DC0D5D" w:rsidRDefault="00F85637" w:rsidP="00F85637">
      <w:pPr>
        <w:contextualSpacing/>
        <w:jc w:val="both"/>
      </w:pPr>
      <w:r w:rsidRPr="00DC0D5D">
        <w:t>6.1. Өнім беруші техникалық тапсырмаға сәйкес қызмет көрсетуге міндеттенеді.</w:t>
      </w:r>
    </w:p>
    <w:p w14:paraId="727A8C0B" w14:textId="77777777" w:rsidR="00F85637" w:rsidRPr="00DC0D5D" w:rsidRDefault="00F85637" w:rsidP="00F85637">
      <w:pPr>
        <w:contextualSpacing/>
        <w:jc w:val="both"/>
      </w:pPr>
      <w:r w:rsidRPr="00DC0D5D">
        <w:t>6.2. Тапсырыс беруші көрсетілген қызметтерді қабылдауға және төлеуге міндеттенеді.</w:t>
      </w:r>
    </w:p>
    <w:p w14:paraId="625B77EE" w14:textId="77777777" w:rsidR="00F85637" w:rsidRPr="00DC0D5D" w:rsidRDefault="00F85637" w:rsidP="00F85637">
      <w:pPr>
        <w:contextualSpacing/>
        <w:jc w:val="both"/>
      </w:pPr>
      <w:r w:rsidRPr="00DC0D5D">
        <w:t>6.3. Төлем нысаны – ақшалай қаражатты қолма-қол ақшасыз аудару.</w:t>
      </w:r>
    </w:p>
    <w:p w14:paraId="6A14E210" w14:textId="77777777" w:rsidR="00F85637" w:rsidRPr="00DC0D5D" w:rsidRDefault="00F85637" w:rsidP="00F85637">
      <w:pPr>
        <w:contextualSpacing/>
        <w:jc w:val="both"/>
      </w:pPr>
      <w:r>
        <w:pict w14:anchorId="596E14D4">
          <v:rect id="_x0000_i1660" style="width:0;height:1.5pt" o:hralign="center" o:hrstd="t" o:hr="t" fillcolor="#a0a0a0" stroked="f"/>
        </w:pict>
      </w:r>
    </w:p>
    <w:p w14:paraId="3E3182A3" w14:textId="77777777" w:rsidR="00F85637" w:rsidRPr="00DC0D5D" w:rsidRDefault="00F85637" w:rsidP="00F85637">
      <w:pPr>
        <w:contextualSpacing/>
        <w:jc w:val="both"/>
      </w:pPr>
      <w:r w:rsidRPr="00DC0D5D">
        <w:t>7. Төлем тәртібі</w:t>
      </w:r>
    </w:p>
    <w:p w14:paraId="0C6D869A" w14:textId="77777777" w:rsidR="00F85637" w:rsidRPr="00DC0D5D" w:rsidRDefault="00F85637" w:rsidP="00F85637">
      <w:pPr>
        <w:contextualSpacing/>
        <w:jc w:val="both"/>
      </w:pPr>
      <w:r w:rsidRPr="00DC0D5D">
        <w:t>7.1. Төлем көрсетілген қызметтер актісіне қол қойылған сәттен бастап 30 (отыз) күнтізбелік күн ішінде жүргізіледі.</w:t>
      </w:r>
    </w:p>
    <w:p w14:paraId="60D17E30" w14:textId="77777777" w:rsidR="00F85637" w:rsidRPr="00DC0D5D" w:rsidRDefault="00F85637" w:rsidP="00F85637">
      <w:pPr>
        <w:contextualSpacing/>
        <w:jc w:val="both"/>
      </w:pPr>
      <w:r w:rsidRPr="00DC0D5D">
        <w:t>7.2. Төлем жасауға негіз болатын құжаттар:</w:t>
      </w:r>
      <w:r w:rsidRPr="00DC0D5D">
        <w:br/>
        <w:t>• шот-фактура;</w:t>
      </w:r>
      <w:r w:rsidRPr="00DC0D5D">
        <w:br/>
        <w:t>• көрсетілген қызметтер актісі.</w:t>
      </w:r>
    </w:p>
    <w:p w14:paraId="5FE2D2C6" w14:textId="77777777" w:rsidR="00F85637" w:rsidRPr="00DC0D5D" w:rsidRDefault="00F85637" w:rsidP="00F85637">
      <w:pPr>
        <w:contextualSpacing/>
        <w:jc w:val="both"/>
      </w:pPr>
      <w:r>
        <w:pict w14:anchorId="6F21FCA1">
          <v:rect id="_x0000_i1661" style="width:0;height:1.5pt" o:hralign="center" o:hrstd="t" o:hr="t" fillcolor="#a0a0a0" stroked="f"/>
        </w:pict>
      </w:r>
    </w:p>
    <w:p w14:paraId="1BBCDFE1" w14:textId="77777777" w:rsidR="00F85637" w:rsidRPr="00DC0D5D" w:rsidRDefault="00F85637" w:rsidP="00F85637">
      <w:pPr>
        <w:contextualSpacing/>
        <w:jc w:val="both"/>
      </w:pPr>
      <w:r w:rsidRPr="00DC0D5D">
        <w:t>8. Қызметтердің құны және көрсету мерзімі</w:t>
      </w:r>
    </w:p>
    <w:p w14:paraId="37E58E6F" w14:textId="77777777" w:rsidR="00F85637" w:rsidRPr="00DC0D5D" w:rsidRDefault="00F85637" w:rsidP="00F85637">
      <w:pPr>
        <w:contextualSpacing/>
        <w:jc w:val="both"/>
      </w:pPr>
      <w:r w:rsidRPr="00DC0D5D">
        <w:t>8.1. Қызметтердің құны 32 912 000 (отыз екі миллион тоғыз жүз он екі мың) теңгені құрайды.</w:t>
      </w:r>
    </w:p>
    <w:p w14:paraId="7C960E0A" w14:textId="77777777" w:rsidR="00F85637" w:rsidRPr="00DC0D5D" w:rsidRDefault="00F85637" w:rsidP="00F85637">
      <w:pPr>
        <w:contextualSpacing/>
        <w:jc w:val="both"/>
      </w:pPr>
      <w:r w:rsidRPr="00DC0D5D">
        <w:t>8.2. Қызмет көрсету мерзімі: 2026 жылғы 10.06-дан 10.07-ға дейін.</w:t>
      </w:r>
    </w:p>
    <w:p w14:paraId="23A58E0B" w14:textId="77777777" w:rsidR="00F85637" w:rsidRPr="00DC0D5D" w:rsidRDefault="00F85637" w:rsidP="00F85637">
      <w:pPr>
        <w:contextualSpacing/>
        <w:jc w:val="both"/>
      </w:pPr>
      <w:r>
        <w:pict w14:anchorId="05E590BF">
          <v:rect id="_x0000_i1662" style="width:0;height:1.5pt" o:hralign="center" o:hrstd="t" o:hr="t" fillcolor="#a0a0a0" stroked="f"/>
        </w:pict>
      </w:r>
    </w:p>
    <w:p w14:paraId="214711F1" w14:textId="77777777" w:rsidR="00F85637" w:rsidRPr="00DC0D5D" w:rsidRDefault="00F85637" w:rsidP="00F85637">
      <w:pPr>
        <w:contextualSpacing/>
        <w:jc w:val="both"/>
      </w:pPr>
      <w:r w:rsidRPr="00DC0D5D">
        <w:t>9. Құпиялылық</w:t>
      </w:r>
    </w:p>
    <w:p w14:paraId="3E880B24" w14:textId="77777777" w:rsidR="00F85637" w:rsidRPr="00DC0D5D" w:rsidRDefault="00F85637" w:rsidP="00F85637">
      <w:pPr>
        <w:contextualSpacing/>
        <w:jc w:val="both"/>
      </w:pPr>
      <w:r w:rsidRPr="00DC0D5D">
        <w:t>Өнім беруші Тапсырыс берушінің жазбаша келісімінсіз осы Шарттың мазмұнын немесе Тапсырыс беруші ұсынған ақпаратты, Шарт бойынша міндеттемелерді орындауға тартылған қызметкерлерді қоспағанда, үшінші тұлғаларға жария етуге құқылы емес.</w:t>
      </w:r>
    </w:p>
    <w:p w14:paraId="04202D96" w14:textId="77777777" w:rsidR="00F85637" w:rsidRPr="00DC0D5D" w:rsidRDefault="00F85637" w:rsidP="00F85637">
      <w:pPr>
        <w:contextualSpacing/>
        <w:jc w:val="both"/>
      </w:pPr>
      <w:r>
        <w:pict w14:anchorId="52EEA45C">
          <v:rect id="_x0000_i1663" style="width:0;height:1.5pt" o:hralign="center" o:hrstd="t" o:hr="t" fillcolor="#a0a0a0" stroked="f"/>
        </w:pict>
      </w:r>
    </w:p>
    <w:p w14:paraId="61818E3C" w14:textId="77777777" w:rsidR="00F85637" w:rsidRPr="00DC0D5D" w:rsidRDefault="00F85637" w:rsidP="00F85637">
      <w:pPr>
        <w:contextualSpacing/>
        <w:jc w:val="both"/>
      </w:pPr>
      <w:r w:rsidRPr="00DC0D5D">
        <w:t>10. Тараптардың жауапкершілігі</w:t>
      </w:r>
    </w:p>
    <w:p w14:paraId="423A7D39" w14:textId="77777777" w:rsidR="00F85637" w:rsidRPr="00DC0D5D" w:rsidRDefault="00F85637" w:rsidP="00F85637">
      <w:pPr>
        <w:contextualSpacing/>
        <w:jc w:val="both"/>
      </w:pPr>
      <w:r w:rsidRPr="00DC0D5D">
        <w:t>10.1. Қызмет көрсету мерзімдері бұзылған жағдайда Өнім беруші Тапсырыс берушіге мерзімі өткен әрбір күн үшін Шарт сомасының 0,1 % мөлшерінде тұрақсыздық айыбын төлейді.</w:t>
      </w:r>
    </w:p>
    <w:p w14:paraId="58E2BCFC" w14:textId="77777777" w:rsidR="00F85637" w:rsidRPr="00DC0D5D" w:rsidRDefault="00F85637" w:rsidP="00F85637">
      <w:pPr>
        <w:contextualSpacing/>
        <w:jc w:val="both"/>
      </w:pPr>
      <w:r w:rsidRPr="00DC0D5D">
        <w:t>10.2. Тапсырыс беруші келесі жағдайларда Шартты біржақты тәртіппен бұзуға құқылы:</w:t>
      </w:r>
    </w:p>
    <w:p w14:paraId="0D79021E" w14:textId="77777777" w:rsidR="00F85637" w:rsidRPr="00DC0D5D" w:rsidRDefault="00F85637" w:rsidP="00F85637">
      <w:pPr>
        <w:numPr>
          <w:ilvl w:val="0"/>
          <w:numId w:val="7"/>
        </w:numPr>
        <w:spacing w:after="160" w:line="259" w:lineRule="auto"/>
        <w:contextualSpacing/>
        <w:jc w:val="both"/>
      </w:pPr>
      <w:r w:rsidRPr="00DC0D5D">
        <w:t xml:space="preserve">қызмет көрсету мерзімдерінің бұзылуы; </w:t>
      </w:r>
    </w:p>
    <w:p w14:paraId="7652E1F5" w14:textId="77777777" w:rsidR="00F85637" w:rsidRPr="00DC0D5D" w:rsidRDefault="00F85637" w:rsidP="00F85637">
      <w:pPr>
        <w:numPr>
          <w:ilvl w:val="0"/>
          <w:numId w:val="7"/>
        </w:numPr>
        <w:spacing w:after="160" w:line="259" w:lineRule="auto"/>
        <w:contextualSpacing/>
        <w:jc w:val="both"/>
      </w:pPr>
      <w:r w:rsidRPr="00DC0D5D">
        <w:t xml:space="preserve">Шарт бойынша өзге міндеттемелердің орындалмауы. </w:t>
      </w:r>
    </w:p>
    <w:p w14:paraId="64B36285" w14:textId="77777777" w:rsidR="00F85637" w:rsidRPr="00DC0D5D" w:rsidRDefault="00F85637" w:rsidP="00F85637">
      <w:pPr>
        <w:contextualSpacing/>
        <w:jc w:val="both"/>
      </w:pPr>
      <w:r>
        <w:pict w14:anchorId="2824475F">
          <v:rect id="_x0000_i1664" style="width:0;height:1.5pt" o:hralign="center" o:hrstd="t" o:hr="t" fillcolor="#a0a0a0" stroked="f"/>
        </w:pict>
      </w:r>
    </w:p>
    <w:p w14:paraId="50D78585" w14:textId="77777777" w:rsidR="00F85637" w:rsidRPr="00DC0D5D" w:rsidRDefault="00F85637" w:rsidP="00F85637">
      <w:pPr>
        <w:contextualSpacing/>
        <w:jc w:val="both"/>
      </w:pPr>
      <w:r w:rsidRPr="00DC0D5D">
        <w:t>11. Форс-мажор</w:t>
      </w:r>
    </w:p>
    <w:p w14:paraId="772A2D29" w14:textId="77777777" w:rsidR="00F85637" w:rsidRPr="00DC0D5D" w:rsidRDefault="00F85637" w:rsidP="00F85637">
      <w:pPr>
        <w:contextualSpacing/>
        <w:jc w:val="both"/>
      </w:pPr>
      <w:r w:rsidRPr="00DC0D5D">
        <w:t>11.1. Еңсерілмейтін күш жағдайлары туындаған кезде Өнім беруші 1 (бір) жұмыс күні ішінде бұл туралы Тапсырыс берушіні жазбаша түрде хабардар етуге міндетті.</w:t>
      </w:r>
    </w:p>
    <w:p w14:paraId="281362AD" w14:textId="77777777" w:rsidR="00F85637" w:rsidRPr="00DC0D5D" w:rsidRDefault="00F85637" w:rsidP="00F85637">
      <w:pPr>
        <w:contextualSpacing/>
        <w:jc w:val="both"/>
      </w:pPr>
      <w:r w:rsidRPr="00DC0D5D">
        <w:t>11.2. Форс-мажор жағдайлары болған кезде Өнім беруші міндеттемелерді орындау мерзімдерін бұзғаны үшін жауапкершіліктен босатылады.</w:t>
      </w:r>
    </w:p>
    <w:p w14:paraId="0ABD462A" w14:textId="77777777" w:rsidR="00F85637" w:rsidRPr="00DC0D5D" w:rsidRDefault="00F85637" w:rsidP="00F85637">
      <w:pPr>
        <w:contextualSpacing/>
        <w:jc w:val="both"/>
      </w:pPr>
      <w:r>
        <w:pict w14:anchorId="12D2DB36">
          <v:rect id="_x0000_i1665" style="width:0;height:1.5pt" o:hralign="center" o:hrstd="t" o:hr="t" fillcolor="#a0a0a0" stroked="f"/>
        </w:pict>
      </w:r>
    </w:p>
    <w:p w14:paraId="1A397F65" w14:textId="77777777" w:rsidR="00F85637" w:rsidRPr="00DC0D5D" w:rsidRDefault="00F85637" w:rsidP="00F85637">
      <w:pPr>
        <w:contextualSpacing/>
        <w:jc w:val="both"/>
      </w:pPr>
      <w:r w:rsidRPr="00DC0D5D">
        <w:t>12. Шартты бұзу</w:t>
      </w:r>
    </w:p>
    <w:p w14:paraId="2AD8F9C5" w14:textId="77777777" w:rsidR="00F85637" w:rsidRPr="00DC0D5D" w:rsidRDefault="00F85637" w:rsidP="00F85637">
      <w:pPr>
        <w:contextualSpacing/>
        <w:jc w:val="both"/>
      </w:pPr>
      <w:r w:rsidRPr="00DC0D5D">
        <w:lastRenderedPageBreak/>
        <w:t>12.1. Өнім беруші төлем қабілетсіз деп танылған немесе жосықсыз өнім берушілер тізіліміне енгізілген жағдайда, Тапсырыс беруші Шартты біржақты тәртіппен бұзуға құқылы.</w:t>
      </w:r>
    </w:p>
    <w:p w14:paraId="60F2B742" w14:textId="77777777" w:rsidR="00F85637" w:rsidRPr="00DC0D5D" w:rsidRDefault="00F85637" w:rsidP="00F85637">
      <w:pPr>
        <w:contextualSpacing/>
        <w:jc w:val="both"/>
      </w:pPr>
      <w:r w:rsidRPr="00DC0D5D">
        <w:t>12.2. Тапсырыс беруші Шартты одан әрі орындаудың орынсыздығына байланысты бұзуға құқылы.</w:t>
      </w:r>
    </w:p>
    <w:p w14:paraId="5A6D3DC2" w14:textId="77777777" w:rsidR="00F85637" w:rsidRPr="00DC0D5D" w:rsidRDefault="00F85637" w:rsidP="00F85637">
      <w:pPr>
        <w:contextualSpacing/>
        <w:jc w:val="both"/>
      </w:pPr>
      <w:r w:rsidRPr="00DC0D5D">
        <w:t>12.3. Шарт бұзылған кезде төлем тек нақты көрсетілген қызметтер үшін жүргізіледі.</w:t>
      </w:r>
    </w:p>
    <w:p w14:paraId="2BE73310" w14:textId="77777777" w:rsidR="00F85637" w:rsidRPr="00DC0D5D" w:rsidRDefault="00F85637" w:rsidP="00F85637">
      <w:pPr>
        <w:contextualSpacing/>
        <w:jc w:val="both"/>
      </w:pPr>
      <w:r>
        <w:pict w14:anchorId="3E3055F9">
          <v:rect id="_x0000_i1666" style="width:0;height:1.5pt" o:hralign="center" o:hrstd="t" o:hr="t" fillcolor="#a0a0a0" stroked="f"/>
        </w:pict>
      </w:r>
    </w:p>
    <w:p w14:paraId="5F9EC2C1" w14:textId="77777777" w:rsidR="00F85637" w:rsidRPr="00DC0D5D" w:rsidRDefault="00F85637" w:rsidP="00F85637">
      <w:pPr>
        <w:contextualSpacing/>
        <w:jc w:val="both"/>
      </w:pPr>
      <w:r w:rsidRPr="00DC0D5D">
        <w:t>13. Дауларды шешу тәртібі</w:t>
      </w:r>
    </w:p>
    <w:p w14:paraId="68A24D10" w14:textId="77777777" w:rsidR="00F85637" w:rsidRPr="00DC0D5D" w:rsidRDefault="00F85637" w:rsidP="00F85637">
      <w:pPr>
        <w:contextualSpacing/>
        <w:jc w:val="both"/>
      </w:pPr>
      <w:r w:rsidRPr="00DC0D5D">
        <w:t>13.1. Барлық даулар мен келіспеушіліктер келіссөздер арқылы шешіледі.</w:t>
      </w:r>
    </w:p>
    <w:p w14:paraId="35734EAE" w14:textId="77777777" w:rsidR="00F85637" w:rsidRPr="00DC0D5D" w:rsidRDefault="00F85637" w:rsidP="00F85637">
      <w:pPr>
        <w:contextualSpacing/>
        <w:jc w:val="both"/>
      </w:pPr>
      <w:r w:rsidRPr="00DC0D5D">
        <w:t>13.2. Келісімге қол жеткізілмеген жағдайда дау Қазақстан Республикасының заңнамасына сәйкес қаралады.</w:t>
      </w:r>
    </w:p>
    <w:p w14:paraId="239E4A52" w14:textId="77777777" w:rsidR="00F85637" w:rsidRPr="00DC0D5D" w:rsidRDefault="00F85637" w:rsidP="00F85637">
      <w:pPr>
        <w:contextualSpacing/>
        <w:jc w:val="both"/>
      </w:pPr>
      <w:r>
        <w:pict w14:anchorId="5F5F0380">
          <v:rect id="_x0000_i1667" style="width:0;height:1.5pt" o:hralign="center" o:hrstd="t" o:hr="t" fillcolor="#a0a0a0" stroked="f"/>
        </w:pict>
      </w:r>
    </w:p>
    <w:p w14:paraId="0A95EEDA" w14:textId="77777777" w:rsidR="00F85637" w:rsidRPr="00DC0D5D" w:rsidRDefault="00F85637" w:rsidP="00F85637">
      <w:pPr>
        <w:contextualSpacing/>
        <w:jc w:val="both"/>
      </w:pPr>
      <w:r w:rsidRPr="00DC0D5D">
        <w:t>14. Өзге шарттар</w:t>
      </w:r>
    </w:p>
    <w:p w14:paraId="34F8EA7A" w14:textId="77777777" w:rsidR="00F85637" w:rsidRPr="00DC0D5D" w:rsidRDefault="00F85637" w:rsidP="00F85637">
      <w:pPr>
        <w:contextualSpacing/>
        <w:jc w:val="both"/>
      </w:pPr>
      <w:r w:rsidRPr="00DC0D5D">
        <w:t>14.1. Шарт мемлекеттік және орыс тілдерінде жасалды.</w:t>
      </w:r>
    </w:p>
    <w:p w14:paraId="4C481686" w14:textId="77777777" w:rsidR="00F85637" w:rsidRPr="00DC0D5D" w:rsidRDefault="00F85637" w:rsidP="00F85637">
      <w:pPr>
        <w:contextualSpacing/>
        <w:jc w:val="both"/>
      </w:pPr>
      <w:r w:rsidRPr="00DC0D5D">
        <w:t>14.2. Барлық хабарламалар жазбаша түрде жіберіледі.</w:t>
      </w:r>
    </w:p>
    <w:p w14:paraId="0494E21C" w14:textId="77777777" w:rsidR="00F85637" w:rsidRPr="00DC0D5D" w:rsidRDefault="00F85637" w:rsidP="00F85637">
      <w:pPr>
        <w:contextualSpacing/>
        <w:jc w:val="both"/>
      </w:pPr>
      <w:r w:rsidRPr="00DC0D5D">
        <w:t>14.3. Салықтар мен бюджетке төленетін басқа да міндетті төлемдер Қазақстан Республикасының заңнамасына сәйкес төленеді.</w:t>
      </w:r>
    </w:p>
    <w:p w14:paraId="5EB2EDF7" w14:textId="77777777" w:rsidR="00F85637" w:rsidRPr="00DC0D5D" w:rsidRDefault="00F85637" w:rsidP="00F85637">
      <w:pPr>
        <w:contextualSpacing/>
        <w:jc w:val="both"/>
      </w:pPr>
      <w:r w:rsidRPr="00DC0D5D">
        <w:t>14.4. Осы Шартқа енгізілетін кез келген өзгерістер мен толықтырулар жазбаша түрде рәсімделіп, екі Тарап қол қояды.</w:t>
      </w:r>
    </w:p>
    <w:p w14:paraId="115FF380" w14:textId="77777777" w:rsidR="00F85637" w:rsidRPr="00DC0D5D" w:rsidRDefault="00F85637" w:rsidP="00F85637">
      <w:pPr>
        <w:contextualSpacing/>
        <w:jc w:val="both"/>
      </w:pPr>
      <w:r>
        <w:pict w14:anchorId="5B1641BB">
          <v:rect id="_x0000_i1668" style="width:0;height:1.5pt" o:hralign="center" o:hrstd="t" o:hr="t" fillcolor="#a0a0a0" stroked="f"/>
        </w:pict>
      </w:r>
    </w:p>
    <w:p w14:paraId="290D3604" w14:textId="77777777" w:rsidR="00F85637" w:rsidRDefault="00F85637" w:rsidP="00F85637">
      <w:pPr>
        <w:contextualSpacing/>
        <w:jc w:val="both"/>
      </w:pPr>
    </w:p>
    <w:p w14:paraId="7ADDF9FC" w14:textId="77777777" w:rsidR="00F85637" w:rsidRDefault="00F85637" w:rsidP="00F85637">
      <w:pPr>
        <w:contextualSpacing/>
        <w:jc w:val="both"/>
      </w:pPr>
    </w:p>
    <w:p w14:paraId="30CC4424" w14:textId="77777777" w:rsidR="00F85637" w:rsidRDefault="00F85637" w:rsidP="00F85637">
      <w:pPr>
        <w:contextualSpacing/>
        <w:jc w:val="both"/>
      </w:pPr>
    </w:p>
    <w:p w14:paraId="275EDBD7" w14:textId="77777777" w:rsidR="00F85637" w:rsidRDefault="00F85637" w:rsidP="00F85637">
      <w:pPr>
        <w:contextualSpacing/>
        <w:jc w:val="both"/>
      </w:pPr>
    </w:p>
    <w:p w14:paraId="7D249ADF" w14:textId="77777777" w:rsidR="00F85637" w:rsidRDefault="00F85637" w:rsidP="00F85637">
      <w:pPr>
        <w:contextualSpacing/>
        <w:jc w:val="both"/>
      </w:pPr>
    </w:p>
    <w:p w14:paraId="00566011" w14:textId="77777777" w:rsidR="00F85637" w:rsidRPr="00DC0D5D" w:rsidRDefault="00F85637" w:rsidP="00F85637">
      <w:pPr>
        <w:contextualSpacing/>
        <w:jc w:val="both"/>
      </w:pPr>
    </w:p>
    <w:p w14:paraId="0CB013D1" w14:textId="77777777" w:rsidR="00F85637" w:rsidRDefault="00F85637" w:rsidP="00F85637">
      <w:pPr>
        <w:contextualSpacing/>
        <w:jc w:val="both"/>
      </w:pPr>
      <w:r w:rsidRPr="00DC0D5D">
        <w:t>15. Тараптардың мекенжайлары мен деректемелері</w:t>
      </w:r>
    </w:p>
    <w:tbl>
      <w:tblPr>
        <w:tblStyle w:val="a9"/>
        <w:tblW w:w="0" w:type="auto"/>
        <w:tblLook w:val="04A0" w:firstRow="1" w:lastRow="0" w:firstColumn="1" w:lastColumn="0" w:noHBand="0" w:noVBand="1"/>
      </w:tblPr>
      <w:tblGrid>
        <w:gridCol w:w="5501"/>
        <w:gridCol w:w="5346"/>
      </w:tblGrid>
      <w:tr w:rsidR="00F85637" w:rsidRPr="00F85637" w14:paraId="5889CF47" w14:textId="77777777" w:rsidTr="007D2078">
        <w:tc>
          <w:tcPr>
            <w:tcW w:w="5636" w:type="dxa"/>
          </w:tcPr>
          <w:p w14:paraId="59F4EFC6" w14:textId="77777777" w:rsidR="00F85637" w:rsidRPr="00DC0D5D" w:rsidRDefault="00F85637" w:rsidP="007D2078">
            <w:pPr>
              <w:contextualSpacing/>
              <w:jc w:val="both"/>
              <w:rPr>
                <w:lang w:val="ru-KZ"/>
              </w:rPr>
            </w:pPr>
            <w:r w:rsidRPr="00DC0D5D">
              <w:rPr>
                <w:lang w:val="ru-KZ"/>
              </w:rPr>
              <w:t>Тапсырыс беруші:</w:t>
            </w:r>
          </w:p>
          <w:p w14:paraId="249F65A6" w14:textId="77777777" w:rsidR="00F85637" w:rsidRPr="00DC0D5D" w:rsidRDefault="00F85637" w:rsidP="007D2078">
            <w:pPr>
              <w:contextualSpacing/>
              <w:jc w:val="both"/>
              <w:rPr>
                <w:lang w:val="ru-KZ"/>
              </w:rPr>
            </w:pPr>
            <w:r w:rsidRPr="00DC0D5D">
              <w:rPr>
                <w:lang w:val="ru-KZ"/>
              </w:rPr>
              <w:t>Павлодар облысы әкімдігі, Павлодар облысы білім беру басқармасының</w:t>
            </w:r>
          </w:p>
          <w:p w14:paraId="120B5CFC" w14:textId="77777777" w:rsidR="00F85637" w:rsidRPr="00DC0D5D" w:rsidRDefault="00F85637" w:rsidP="007D2078">
            <w:pPr>
              <w:contextualSpacing/>
              <w:jc w:val="both"/>
              <w:rPr>
                <w:lang w:val="ru-KZ"/>
              </w:rPr>
            </w:pPr>
            <w:r w:rsidRPr="00DC0D5D">
              <w:rPr>
                <w:lang w:val="ru-KZ"/>
              </w:rPr>
              <w:t>«Кенжекөл ауылының отбасылық үлгідегі балалар ауылы»</w:t>
            </w:r>
          </w:p>
          <w:p w14:paraId="58FAF48E" w14:textId="77777777" w:rsidR="00F85637" w:rsidRPr="00DC0D5D" w:rsidRDefault="00F85637" w:rsidP="007D2078">
            <w:pPr>
              <w:contextualSpacing/>
              <w:jc w:val="both"/>
              <w:rPr>
                <w:lang w:val="ru-KZ"/>
              </w:rPr>
            </w:pPr>
            <w:r w:rsidRPr="00DC0D5D">
              <w:rPr>
                <w:lang w:val="ru-KZ"/>
              </w:rPr>
              <w:t>коммуналдық мемлекеттік мекемесі</w:t>
            </w:r>
          </w:p>
          <w:p w14:paraId="2E84D097" w14:textId="77777777" w:rsidR="00F85637" w:rsidRPr="00DC0D5D" w:rsidRDefault="00F85637" w:rsidP="007D2078">
            <w:pPr>
              <w:contextualSpacing/>
              <w:jc w:val="both"/>
              <w:rPr>
                <w:lang w:val="ru-KZ"/>
              </w:rPr>
            </w:pPr>
            <w:r w:rsidRPr="00DC0D5D">
              <w:rPr>
                <w:lang w:val="ru-KZ"/>
              </w:rPr>
              <w:t>Павлодар облысы, Павлодар қ., Кенжекөл ауылы,</w:t>
            </w:r>
          </w:p>
          <w:p w14:paraId="38430500" w14:textId="77777777" w:rsidR="00F85637" w:rsidRPr="00DC0D5D" w:rsidRDefault="00F85637" w:rsidP="007D2078">
            <w:pPr>
              <w:contextualSpacing/>
              <w:jc w:val="both"/>
              <w:rPr>
                <w:lang w:val="ru-KZ"/>
              </w:rPr>
            </w:pPr>
            <w:r w:rsidRPr="00DC0D5D">
              <w:rPr>
                <w:lang w:val="ru-KZ"/>
              </w:rPr>
              <w:t>ЖҚҚ 1 шағынауданы, 1/1 құрылыс</w:t>
            </w:r>
          </w:p>
          <w:p w14:paraId="7E23AA29" w14:textId="77777777" w:rsidR="00F85637" w:rsidRPr="00DC0D5D" w:rsidRDefault="00F85637" w:rsidP="007D2078">
            <w:pPr>
              <w:contextualSpacing/>
              <w:jc w:val="both"/>
              <w:rPr>
                <w:lang w:val="ru-KZ"/>
              </w:rPr>
            </w:pPr>
            <w:r w:rsidRPr="00DC0D5D">
              <w:rPr>
                <w:lang w:val="ru-KZ"/>
              </w:rPr>
              <w:t>БСН 090940002659</w:t>
            </w:r>
          </w:p>
          <w:p w14:paraId="3943ECF1" w14:textId="77777777" w:rsidR="00F85637" w:rsidRPr="00DC0D5D" w:rsidRDefault="00F85637" w:rsidP="007D2078">
            <w:pPr>
              <w:contextualSpacing/>
              <w:jc w:val="both"/>
              <w:rPr>
                <w:lang w:val="ru-KZ"/>
              </w:rPr>
            </w:pPr>
            <w:r w:rsidRPr="00DC0D5D">
              <w:rPr>
                <w:lang w:val="ru-KZ"/>
              </w:rPr>
              <w:t>БСК KKMFKZ2A</w:t>
            </w:r>
          </w:p>
          <w:p w14:paraId="7DE5B1BD" w14:textId="77777777" w:rsidR="00F85637" w:rsidRPr="00DC0D5D" w:rsidRDefault="00F85637" w:rsidP="007D2078">
            <w:pPr>
              <w:contextualSpacing/>
              <w:jc w:val="both"/>
              <w:rPr>
                <w:lang w:val="ru-KZ"/>
              </w:rPr>
            </w:pPr>
            <w:r w:rsidRPr="00DC0D5D">
              <w:rPr>
                <w:lang w:val="ru-KZ"/>
              </w:rPr>
              <w:t>ЖСК KZ10070102KSN4501000</w:t>
            </w:r>
          </w:p>
          <w:p w14:paraId="6FE097D8" w14:textId="77777777" w:rsidR="00F85637" w:rsidRPr="00DC0D5D" w:rsidRDefault="00F85637" w:rsidP="007D2078">
            <w:pPr>
              <w:contextualSpacing/>
              <w:jc w:val="both"/>
              <w:rPr>
                <w:lang w:val="ru-KZ"/>
              </w:rPr>
            </w:pPr>
            <w:r w:rsidRPr="00DC0D5D">
              <w:rPr>
                <w:lang w:val="ru-KZ"/>
              </w:rPr>
              <w:t>«ҚР ҚАРЖЫ МИНИСТРЛІГІНІҢ</w:t>
            </w:r>
          </w:p>
          <w:p w14:paraId="162E20CC" w14:textId="77777777" w:rsidR="00F85637" w:rsidRPr="00DC0D5D" w:rsidRDefault="00F85637" w:rsidP="007D2078">
            <w:pPr>
              <w:contextualSpacing/>
              <w:jc w:val="both"/>
              <w:rPr>
                <w:lang w:val="ru-KZ"/>
              </w:rPr>
            </w:pPr>
            <w:r w:rsidRPr="00DC0D5D">
              <w:rPr>
                <w:lang w:val="ru-KZ"/>
              </w:rPr>
              <w:t>ҚАЗЫНАШЫЛЫҚ КОМИТЕТІ» РММ</w:t>
            </w:r>
          </w:p>
          <w:p w14:paraId="02ACF82C" w14:textId="77777777" w:rsidR="00F85637" w:rsidRPr="002D706C" w:rsidRDefault="00F85637" w:rsidP="007D2078">
            <w:pPr>
              <w:contextualSpacing/>
              <w:jc w:val="both"/>
              <w:rPr>
                <w:lang w:val="ru-RU"/>
              </w:rPr>
            </w:pPr>
            <w:r w:rsidRPr="00DC0D5D">
              <w:rPr>
                <w:lang w:val="ru-RU"/>
              </w:rPr>
              <w:t>+7 702 131 4801</w:t>
            </w:r>
          </w:p>
          <w:p w14:paraId="40B95D17" w14:textId="77777777" w:rsidR="00F85637" w:rsidRPr="002D706C" w:rsidRDefault="00F85637" w:rsidP="007D2078">
            <w:pPr>
              <w:contextualSpacing/>
              <w:jc w:val="both"/>
              <w:rPr>
                <w:lang w:val="ru-RU"/>
              </w:rPr>
            </w:pPr>
          </w:p>
          <w:p w14:paraId="22352289" w14:textId="77777777" w:rsidR="00F85637" w:rsidRPr="002D706C" w:rsidRDefault="00F85637" w:rsidP="007D2078">
            <w:pPr>
              <w:contextualSpacing/>
              <w:jc w:val="both"/>
              <w:rPr>
                <w:lang w:val="ru-RU"/>
              </w:rPr>
            </w:pPr>
          </w:p>
          <w:p w14:paraId="6B7AB0D1" w14:textId="77777777" w:rsidR="00F85637" w:rsidRPr="002D706C" w:rsidRDefault="00F85637" w:rsidP="007D2078">
            <w:pPr>
              <w:contextualSpacing/>
              <w:jc w:val="both"/>
              <w:rPr>
                <w:lang w:val="ru-RU"/>
              </w:rPr>
            </w:pPr>
          </w:p>
          <w:p w14:paraId="5CDE33F7" w14:textId="77777777" w:rsidR="00F85637" w:rsidRPr="002D706C" w:rsidRDefault="00F85637" w:rsidP="007D2078">
            <w:pPr>
              <w:contextualSpacing/>
              <w:jc w:val="both"/>
              <w:rPr>
                <w:lang w:val="ru-RU"/>
              </w:rPr>
            </w:pPr>
            <w:r w:rsidRPr="002D706C">
              <w:rPr>
                <w:lang w:val="ru-RU"/>
              </w:rPr>
              <w:t>Шамгалиева А.Д.____________________ м.п.</w:t>
            </w:r>
          </w:p>
          <w:p w14:paraId="537C7640" w14:textId="77777777" w:rsidR="00F85637" w:rsidRPr="002D706C" w:rsidRDefault="00F85637" w:rsidP="007D2078">
            <w:pPr>
              <w:contextualSpacing/>
              <w:jc w:val="both"/>
              <w:rPr>
                <w:lang w:val="ru-RU"/>
              </w:rPr>
            </w:pPr>
          </w:p>
        </w:tc>
        <w:tc>
          <w:tcPr>
            <w:tcW w:w="5637" w:type="dxa"/>
          </w:tcPr>
          <w:p w14:paraId="2A92B07F" w14:textId="77777777" w:rsidR="00F85637" w:rsidRPr="00DC0D5D" w:rsidRDefault="00F85637" w:rsidP="00F85637">
            <w:pPr>
              <w:contextualSpacing/>
              <w:jc w:val="both"/>
              <w:rPr>
                <w:lang w:val="ru-RU"/>
              </w:rPr>
            </w:pPr>
          </w:p>
        </w:tc>
      </w:tr>
    </w:tbl>
    <w:p w14:paraId="39E1BA26" w14:textId="77777777" w:rsidR="00F85637" w:rsidRPr="00F85637" w:rsidRDefault="00F85637" w:rsidP="00F85637">
      <w:pPr>
        <w:contextualSpacing/>
        <w:jc w:val="both"/>
        <w:rPr>
          <w:lang w:val="ru-RU"/>
        </w:rPr>
      </w:pPr>
    </w:p>
    <w:p w14:paraId="23AF181A" w14:textId="77777777" w:rsidR="00F85637" w:rsidRPr="00F85637" w:rsidRDefault="00F85637" w:rsidP="00F85637">
      <w:pPr>
        <w:contextualSpacing/>
        <w:jc w:val="both"/>
        <w:rPr>
          <w:lang w:val="ru-RU"/>
        </w:rPr>
      </w:pPr>
    </w:p>
    <w:p w14:paraId="6E94222F" w14:textId="77777777" w:rsidR="008102A4" w:rsidRPr="00F85637" w:rsidRDefault="008102A4" w:rsidP="00F85637">
      <w:pPr>
        <w:spacing w:after="0"/>
        <w:jc w:val="center"/>
        <w:rPr>
          <w:rFonts w:ascii="Times New Roman" w:hAnsi="Times New Roman" w:cs="Times New Roman"/>
          <w:sz w:val="24"/>
          <w:szCs w:val="24"/>
          <w:lang w:val="ru-RU"/>
        </w:rPr>
      </w:pPr>
    </w:p>
    <w:sectPr w:rsidR="008102A4" w:rsidRPr="00F85637" w:rsidSect="00F85637">
      <w:pgSz w:w="11906" w:h="16838"/>
      <w:pgMar w:top="1134" w:right="42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11C6B"/>
    <w:multiLevelType w:val="multilevel"/>
    <w:tmpl w:val="F2D6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54863"/>
    <w:multiLevelType w:val="multilevel"/>
    <w:tmpl w:val="6242F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8D2736"/>
    <w:multiLevelType w:val="multilevel"/>
    <w:tmpl w:val="FCC47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A24E8A"/>
    <w:multiLevelType w:val="multilevel"/>
    <w:tmpl w:val="B52E4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6C69E7"/>
    <w:multiLevelType w:val="multilevel"/>
    <w:tmpl w:val="33B63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D308A9"/>
    <w:multiLevelType w:val="multilevel"/>
    <w:tmpl w:val="D47C2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1963A2"/>
    <w:multiLevelType w:val="multilevel"/>
    <w:tmpl w:val="F3BE4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2164144">
    <w:abstractNumId w:val="5"/>
  </w:num>
  <w:num w:numId="2" w16cid:durableId="1509832991">
    <w:abstractNumId w:val="1"/>
  </w:num>
  <w:num w:numId="3" w16cid:durableId="1382557258">
    <w:abstractNumId w:val="0"/>
  </w:num>
  <w:num w:numId="4" w16cid:durableId="1170409011">
    <w:abstractNumId w:val="3"/>
  </w:num>
  <w:num w:numId="5" w16cid:durableId="1409495326">
    <w:abstractNumId w:val="6"/>
  </w:num>
  <w:num w:numId="6" w16cid:durableId="356203394">
    <w:abstractNumId w:val="2"/>
  </w:num>
  <w:num w:numId="7" w16cid:durableId="705301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4535E"/>
    <w:rsid w:val="00052795"/>
    <w:rsid w:val="003F69EE"/>
    <w:rsid w:val="006529FA"/>
    <w:rsid w:val="00665DB7"/>
    <w:rsid w:val="008102A4"/>
    <w:rsid w:val="00AB3AB8"/>
    <w:rsid w:val="00AC4CC3"/>
    <w:rsid w:val="00AF4F3D"/>
    <w:rsid w:val="00B032E6"/>
    <w:rsid w:val="00C4535E"/>
    <w:rsid w:val="00F856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60E7D"/>
  <w15:docId w15:val="{BD9FBA2B-47E1-4AC2-8B81-C4EEB7DBA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35E"/>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1"/>
    <w:qFormat/>
    <w:rsid w:val="00C4535E"/>
    <w:pPr>
      <w:spacing w:after="0" w:line="240" w:lineRule="auto"/>
      <w:jc w:val="center"/>
    </w:pPr>
    <w:rPr>
      <w:rFonts w:ascii="Times New Roman CYR" w:eastAsia="Calibri" w:hAnsi="Times New Roman CYR" w:cs="Times New Roman CYR"/>
      <w:b/>
      <w:caps/>
      <w:sz w:val="24"/>
      <w:szCs w:val="24"/>
      <w:lang w:val="ru-RU" w:eastAsia="ru-RU"/>
    </w:rPr>
  </w:style>
  <w:style w:type="character" w:customStyle="1" w:styleId="a4">
    <w:name w:val="Подзаголовок Знак"/>
    <w:basedOn w:val="a0"/>
    <w:uiPriority w:val="11"/>
    <w:rsid w:val="00C4535E"/>
    <w:rPr>
      <w:rFonts w:asciiTheme="majorHAnsi" w:eastAsiaTheme="majorEastAsia" w:hAnsiTheme="majorHAnsi" w:cstheme="majorBidi"/>
      <w:i/>
      <w:iCs/>
      <w:color w:val="4F81BD" w:themeColor="accent1"/>
      <w:spacing w:val="15"/>
      <w:sz w:val="24"/>
      <w:szCs w:val="24"/>
      <w:lang w:val="en-US"/>
    </w:rPr>
  </w:style>
  <w:style w:type="paragraph" w:styleId="a5">
    <w:name w:val="No Spacing"/>
    <w:uiPriority w:val="1"/>
    <w:qFormat/>
    <w:rsid w:val="00C4535E"/>
    <w:pPr>
      <w:spacing w:after="0" w:line="240" w:lineRule="auto"/>
    </w:pPr>
    <w:rPr>
      <w:rFonts w:ascii="Consolas" w:eastAsia="Consolas" w:hAnsi="Consolas" w:cs="Consolas"/>
      <w:lang w:val="en-US"/>
    </w:rPr>
  </w:style>
  <w:style w:type="paragraph" w:styleId="a6">
    <w:name w:val="List Paragraph"/>
    <w:basedOn w:val="a"/>
    <w:uiPriority w:val="34"/>
    <w:qFormat/>
    <w:rsid w:val="00C4535E"/>
    <w:pPr>
      <w:ind w:left="720"/>
      <w:contextualSpacing/>
    </w:pPr>
  </w:style>
  <w:style w:type="character" w:customStyle="1" w:styleId="1">
    <w:name w:val="Подзаголовок Знак1"/>
    <w:basedOn w:val="a0"/>
    <w:link w:val="a3"/>
    <w:locked/>
    <w:rsid w:val="00C4535E"/>
    <w:rPr>
      <w:rFonts w:ascii="Times New Roman CYR" w:eastAsia="Calibri" w:hAnsi="Times New Roman CYR" w:cs="Times New Roman CYR"/>
      <w:b/>
      <w:caps/>
      <w:sz w:val="24"/>
      <w:szCs w:val="24"/>
      <w:lang w:eastAsia="ru-RU"/>
    </w:rPr>
  </w:style>
  <w:style w:type="paragraph" w:styleId="a7">
    <w:name w:val="Balloon Text"/>
    <w:basedOn w:val="a"/>
    <w:link w:val="a8"/>
    <w:uiPriority w:val="99"/>
    <w:semiHidden/>
    <w:unhideWhenUsed/>
    <w:rsid w:val="00665DB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65DB7"/>
    <w:rPr>
      <w:rFonts w:ascii="Segoe UI" w:eastAsia="Consolas" w:hAnsi="Segoe UI" w:cs="Segoe UI"/>
      <w:sz w:val="18"/>
      <w:szCs w:val="18"/>
      <w:lang w:val="en-US"/>
    </w:rPr>
  </w:style>
  <w:style w:type="table" w:styleId="a9">
    <w:name w:val="Table Grid"/>
    <w:basedOn w:val="a1"/>
    <w:uiPriority w:val="59"/>
    <w:rsid w:val="00F85637"/>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93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1958</Words>
  <Characters>11166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dc:creator>
  <cp:lastModifiedBy>bilboyspvl@gmail.com</cp:lastModifiedBy>
  <cp:revision>11</cp:revision>
  <cp:lastPrinted>2023-05-02T10:09:00Z</cp:lastPrinted>
  <dcterms:created xsi:type="dcterms:W3CDTF">2022-05-24T11:02:00Z</dcterms:created>
  <dcterms:modified xsi:type="dcterms:W3CDTF">2026-05-26T05:58:00Z</dcterms:modified>
</cp:coreProperties>
</file>